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1E0"/>
      </w:tblPr>
      <w:tblGrid>
        <w:gridCol w:w="2570"/>
        <w:gridCol w:w="992"/>
        <w:gridCol w:w="850"/>
        <w:gridCol w:w="993"/>
        <w:gridCol w:w="850"/>
        <w:gridCol w:w="709"/>
        <w:gridCol w:w="425"/>
        <w:gridCol w:w="1985"/>
        <w:gridCol w:w="1417"/>
      </w:tblGrid>
      <w:tr w:rsidR="00DC5E49" w:rsidRPr="00057DB1" w:rsidTr="004C2A40">
        <w:trPr>
          <w:trHeight w:val="833"/>
          <w:tblHeader/>
          <w:jc w:val="center"/>
        </w:trPr>
        <w:tc>
          <w:tcPr>
            <w:tcW w:w="3562" w:type="dxa"/>
            <w:gridSpan w:val="2"/>
            <w:tcBorders>
              <w:bottom w:val="single" w:sz="4" w:space="0" w:color="auto"/>
            </w:tcBorders>
            <w:vAlign w:val="center"/>
          </w:tcPr>
          <w:p w:rsidR="00DC5E49" w:rsidRPr="00057DB1" w:rsidRDefault="005E08F1" w:rsidP="00DC5E4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412240" cy="566420"/>
                  <wp:effectExtent l="19050" t="0" r="0" b="0"/>
                  <wp:docPr id="1" name="图片 1" descr="2010年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0年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566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:rsidR="00DC5E49" w:rsidRDefault="00DC5E49" w:rsidP="00057DB1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57DB1">
              <w:rPr>
                <w:rFonts w:ascii="Arial" w:hAnsi="Arial" w:cs="Arial" w:hint="eastAsia"/>
                <w:b/>
                <w:sz w:val="32"/>
                <w:szCs w:val="32"/>
              </w:rPr>
              <w:t>有载</w:t>
            </w:r>
            <w:r w:rsidRPr="00057DB1">
              <w:rPr>
                <w:rFonts w:ascii="Arial" w:hAnsi="Arial" w:cs="Arial"/>
                <w:b/>
                <w:sz w:val="32"/>
                <w:szCs w:val="32"/>
              </w:rPr>
              <w:t>分接开关</w:t>
            </w:r>
          </w:p>
          <w:p w:rsidR="00DC5E49" w:rsidRPr="00057DB1" w:rsidRDefault="00DC5E49" w:rsidP="00057DB1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57DB1">
              <w:rPr>
                <w:rFonts w:ascii="Arial" w:hAnsi="Arial" w:cs="Arial"/>
                <w:b/>
                <w:sz w:val="32"/>
                <w:szCs w:val="32"/>
              </w:rPr>
              <w:t>订货技术规范书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DC5E49" w:rsidRPr="00057DB1" w:rsidRDefault="00DC5E49" w:rsidP="00057DB1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57DB1">
              <w:rPr>
                <w:rFonts w:ascii="Arial" w:hAnsi="Arial" w:cs="Arial"/>
                <w:b/>
                <w:sz w:val="32"/>
                <w:szCs w:val="32"/>
              </w:rPr>
              <w:t>上海华明电力设备</w:t>
            </w:r>
          </w:p>
          <w:p w:rsidR="00DC5E49" w:rsidRPr="00057DB1" w:rsidRDefault="00DC5E49" w:rsidP="00057DB1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57DB1">
              <w:rPr>
                <w:rFonts w:ascii="Arial" w:hAnsi="Arial" w:cs="Arial"/>
                <w:b/>
                <w:sz w:val="32"/>
                <w:szCs w:val="32"/>
              </w:rPr>
              <w:t>制造有限公司</w:t>
            </w:r>
          </w:p>
        </w:tc>
      </w:tr>
      <w:tr w:rsidR="005827B5" w:rsidRPr="00057DB1" w:rsidTr="004C2A40">
        <w:trPr>
          <w:trHeight w:val="20"/>
          <w:jc w:val="center"/>
        </w:trPr>
        <w:tc>
          <w:tcPr>
            <w:tcW w:w="10791" w:type="dxa"/>
            <w:gridSpan w:val="9"/>
            <w:shd w:val="clear" w:color="auto" w:fill="CCCCCC"/>
            <w:vAlign w:val="center"/>
          </w:tcPr>
          <w:p w:rsidR="005827B5" w:rsidRPr="00057DB1" w:rsidRDefault="005827B5" w:rsidP="00057DB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7DB1">
              <w:rPr>
                <w:rFonts w:ascii="Arial" w:hAnsi="Arial" w:cs="Arial"/>
                <w:b/>
                <w:szCs w:val="21"/>
              </w:rPr>
              <w:t>概</w:t>
            </w:r>
            <w:r w:rsidRPr="00057DB1"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 w:rsidR="008E3316">
              <w:rPr>
                <w:rFonts w:ascii="Arial" w:hAnsi="Arial" w:cs="Arial" w:hint="eastAsia"/>
                <w:b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b/>
                <w:szCs w:val="21"/>
              </w:rPr>
              <w:t>述</w:t>
            </w:r>
            <w:r w:rsidR="005A07BE">
              <w:rPr>
                <w:rFonts w:ascii="Arial" w:hAnsi="Arial" w:cs="Arial" w:hint="eastAsia"/>
                <w:b/>
                <w:szCs w:val="21"/>
              </w:rPr>
              <w:t>（</w:t>
            </w:r>
            <w:r w:rsidR="005A07BE"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*</w:t>
            </w:r>
            <w:r w:rsidR="005A07BE"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必填</w:t>
            </w:r>
            <w:r w:rsidR="005A07BE">
              <w:rPr>
                <w:rFonts w:ascii="Arial" w:hAnsi="Arial" w:cs="Arial" w:hint="eastAsia"/>
                <w:b/>
                <w:szCs w:val="21"/>
              </w:rPr>
              <w:t>）</w:t>
            </w:r>
          </w:p>
        </w:tc>
      </w:tr>
      <w:tr w:rsidR="008E3316" w:rsidRPr="00057DB1" w:rsidTr="004C2A40">
        <w:trPr>
          <w:trHeight w:val="224"/>
          <w:jc w:val="center"/>
        </w:trPr>
        <w:tc>
          <w:tcPr>
            <w:tcW w:w="4412" w:type="dxa"/>
            <w:gridSpan w:val="3"/>
            <w:vAlign w:val="center"/>
          </w:tcPr>
          <w:p w:rsidR="008E3316" w:rsidRPr="0028541D" w:rsidRDefault="005A07BE" w:rsidP="00E91BF3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="008E3316" w:rsidRPr="0028541D">
              <w:rPr>
                <w:rFonts w:ascii="Arial" w:hAnsi="Arial" w:cs="Arial"/>
                <w:color w:val="FF0000"/>
                <w:szCs w:val="21"/>
              </w:rPr>
              <w:t>买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 xml:space="preserve"> </w:t>
            </w:r>
            <w:r w:rsidR="000D1A4C">
              <w:rPr>
                <w:rFonts w:ascii="Arial" w:hAnsi="Arial" w:cs="Arial" w:hint="eastAsia"/>
                <w:color w:val="FF0000"/>
                <w:szCs w:val="21"/>
              </w:rPr>
              <w:t xml:space="preserve"> </w:t>
            </w:r>
            <w:r w:rsidR="008E3316" w:rsidRPr="0028541D">
              <w:rPr>
                <w:rFonts w:ascii="Arial" w:hAnsi="Arial" w:cs="Arial"/>
                <w:color w:val="FF0000"/>
                <w:szCs w:val="21"/>
              </w:rPr>
              <w:t>方</w:t>
            </w:r>
            <w:r w:rsidR="008E3316"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="008E3316" w:rsidRPr="0028541D">
              <w:rPr>
                <w:rFonts w:ascii="Arial" w:hAnsi="Arial" w:cs="Arial"/>
                <w:color w:val="FF0000"/>
                <w:szCs w:val="21"/>
              </w:rPr>
              <w:t xml:space="preserve"> </w:t>
            </w:r>
            <w:r w:rsidR="00893240"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E3316" w:rsidRPr="0028541D">
              <w:rPr>
                <w:rFonts w:ascii="宋体" w:hAnsi="宋体" w:cs="Arial"/>
                <w:b/>
                <w:color w:val="FF0000"/>
                <w:szCs w:val="21"/>
              </w:rPr>
              <w:instrText xml:space="preserve"> FORMTEXT </w:instrText>
            </w:r>
            <w:r w:rsidR="00893240" w:rsidRPr="0028541D">
              <w:rPr>
                <w:rFonts w:ascii="宋体" w:hAnsi="宋体" w:cs="Arial"/>
                <w:b/>
                <w:color w:val="FF0000"/>
                <w:szCs w:val="21"/>
              </w:rPr>
            </w:r>
            <w:r w:rsidR="00893240"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separate"/>
            </w:r>
            <w:r w:rsidR="002A6E88" w:rsidRPr="0028541D">
              <w:rPr>
                <w:color w:val="FF0000"/>
              </w:rPr>
              <w:t xml:space="preserve"> </w:t>
            </w:r>
            <w:r w:rsidR="008E3316"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="008E3316"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="008E3316"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="008E3316"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="008E3316"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="00893240"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end"/>
            </w:r>
            <w:bookmarkEnd w:id="0"/>
          </w:p>
        </w:tc>
        <w:tc>
          <w:tcPr>
            <w:tcW w:w="2552" w:type="dxa"/>
            <w:gridSpan w:val="3"/>
            <w:vAlign w:val="center"/>
          </w:tcPr>
          <w:p w:rsidR="008E3316" w:rsidRPr="0028541D" w:rsidRDefault="005A07BE" w:rsidP="005A07BE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="00ED195F" w:rsidRPr="0028541D">
              <w:rPr>
                <w:rFonts w:ascii="Arial" w:hAnsi="Arial" w:cs="Arial"/>
                <w:color w:val="FF0000"/>
                <w:szCs w:val="21"/>
              </w:rPr>
              <w:t>数</w:t>
            </w:r>
            <w:r w:rsidR="002C4E3E" w:rsidRPr="0028541D">
              <w:rPr>
                <w:rFonts w:ascii="Arial" w:hAnsi="Arial" w:cs="Arial" w:hint="eastAsia"/>
                <w:color w:val="FF0000"/>
                <w:szCs w:val="21"/>
              </w:rPr>
              <w:t xml:space="preserve">   </w:t>
            </w:r>
            <w:r w:rsidR="00ED195F" w:rsidRPr="0028541D">
              <w:rPr>
                <w:rFonts w:ascii="Arial" w:hAnsi="Arial" w:cs="Arial"/>
                <w:color w:val="FF0000"/>
                <w:szCs w:val="21"/>
              </w:rPr>
              <w:t>量</w:t>
            </w:r>
            <w:r w:rsidR="00ED195F"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827" w:type="dxa"/>
            <w:gridSpan w:val="3"/>
            <w:vAlign w:val="center"/>
          </w:tcPr>
          <w:p w:rsidR="008E3316" w:rsidRPr="00057DB1" w:rsidRDefault="00ED195F" w:rsidP="00D73E4E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型号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="00D73E4E"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73E4E"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D73E4E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</w:tr>
      <w:tr w:rsidR="008E3316" w:rsidRPr="00057DB1" w:rsidTr="004C2A40">
        <w:trPr>
          <w:trHeight w:val="220"/>
          <w:jc w:val="center"/>
        </w:trPr>
        <w:tc>
          <w:tcPr>
            <w:tcW w:w="4412" w:type="dxa"/>
            <w:gridSpan w:val="3"/>
            <w:vAlign w:val="center"/>
          </w:tcPr>
          <w:p w:rsidR="008E3316" w:rsidRPr="00057DB1" w:rsidRDefault="008E3316" w:rsidP="0007747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最终</w:t>
            </w:r>
            <w:r w:rsidRPr="00057DB1">
              <w:rPr>
                <w:rFonts w:ascii="Arial" w:hAnsi="Arial" w:cs="Arial"/>
                <w:szCs w:val="21"/>
              </w:rPr>
              <w:t>用户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:rsidR="008E3316" w:rsidRPr="00057DB1" w:rsidRDefault="00ED195F" w:rsidP="00D73E4E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交货地点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73E4E"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D73E4E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3827" w:type="dxa"/>
            <w:gridSpan w:val="3"/>
            <w:vAlign w:val="center"/>
          </w:tcPr>
          <w:p w:rsidR="008E3316" w:rsidRPr="0028541D" w:rsidRDefault="005A07BE" w:rsidP="0060312D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="00FD300C"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="00ED195F" w:rsidRPr="0028541D">
              <w:rPr>
                <w:rFonts w:ascii="Courier New" w:hAnsi="宋体" w:cs="Arial" w:hint="eastAsia"/>
                <w:color w:val="FF0000"/>
                <w:szCs w:val="21"/>
              </w:rPr>
              <w:t>姓名</w:t>
            </w:r>
            <w:r w:rsidR="00ED195F"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8E3316" w:rsidRPr="00057DB1" w:rsidTr="004C2A40">
        <w:trPr>
          <w:trHeight w:val="220"/>
          <w:jc w:val="center"/>
        </w:trPr>
        <w:tc>
          <w:tcPr>
            <w:tcW w:w="4412" w:type="dxa"/>
            <w:gridSpan w:val="3"/>
            <w:vAlign w:val="center"/>
          </w:tcPr>
          <w:p w:rsidR="008E3316" w:rsidRPr="00057DB1" w:rsidRDefault="000D0CA6" w:rsidP="000D0CA6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生产号：</w: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:rsidR="008E3316" w:rsidRPr="0028541D" w:rsidRDefault="005A07BE" w:rsidP="00077479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="00ED195F" w:rsidRPr="0028541D">
              <w:rPr>
                <w:rFonts w:ascii="Arial" w:hAnsi="Arial" w:cs="Arial" w:hint="eastAsia"/>
                <w:color w:val="FF0000"/>
                <w:szCs w:val="21"/>
              </w:rPr>
              <w:t>交货时间</w:t>
            </w:r>
            <w:r w:rsidR="00ED195F"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827" w:type="dxa"/>
            <w:gridSpan w:val="3"/>
            <w:vAlign w:val="center"/>
          </w:tcPr>
          <w:p w:rsidR="008E3316" w:rsidRPr="0028541D" w:rsidRDefault="005A07BE" w:rsidP="00D73E4E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="00FD300C"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="00ED195F" w:rsidRPr="0028541D">
              <w:rPr>
                <w:rFonts w:ascii="Courier New" w:hAnsi="宋体" w:cs="Arial" w:hint="eastAsia"/>
                <w:color w:val="FF0000"/>
                <w:szCs w:val="21"/>
              </w:rPr>
              <w:t>电话</w:t>
            </w:r>
            <w:r w:rsidR="00ED195F"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ED195F"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="00893240"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077479" w:rsidRPr="00057DB1" w:rsidTr="004C2A40">
        <w:trPr>
          <w:trHeight w:val="20"/>
          <w:jc w:val="center"/>
        </w:trPr>
        <w:tc>
          <w:tcPr>
            <w:tcW w:w="10791" w:type="dxa"/>
            <w:gridSpan w:val="9"/>
            <w:shd w:val="clear" w:color="auto" w:fill="CCCCCC"/>
            <w:vAlign w:val="center"/>
          </w:tcPr>
          <w:p w:rsidR="00077479" w:rsidRPr="00057DB1" w:rsidRDefault="00E058FF" w:rsidP="00057DB1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选</w:t>
            </w:r>
            <w:r>
              <w:rPr>
                <w:rFonts w:ascii="Arial" w:hAnsi="Arial" w:cs="Arial" w:hint="eastAsia"/>
                <w:b/>
                <w:szCs w:val="21"/>
              </w:rPr>
              <w:t>型</w:t>
            </w:r>
            <w:r w:rsidR="00077479" w:rsidRPr="00057DB1">
              <w:rPr>
                <w:rFonts w:ascii="Arial" w:hAnsi="Arial" w:cs="Arial"/>
                <w:b/>
                <w:szCs w:val="21"/>
              </w:rPr>
              <w:t>范围</w:t>
            </w:r>
          </w:p>
        </w:tc>
      </w:tr>
      <w:tr w:rsidR="00077479" w:rsidRPr="00057DB1" w:rsidTr="004C2A40">
        <w:trPr>
          <w:trHeight w:val="20"/>
          <w:jc w:val="center"/>
        </w:trPr>
        <w:tc>
          <w:tcPr>
            <w:tcW w:w="10791" w:type="dxa"/>
            <w:gridSpan w:val="9"/>
            <w:vAlign w:val="center"/>
          </w:tcPr>
          <w:p w:rsidR="00077479" w:rsidRDefault="00893240" w:rsidP="007D5672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726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>
              <w:rPr>
                <w:rFonts w:ascii="Arial" w:hAnsi="Arial" w:cs="Arial"/>
                <w:szCs w:val="21"/>
              </w:rPr>
              <w:t>CM</w:t>
            </w:r>
            <w:r w:rsidR="00077479" w:rsidRPr="00057DB1">
              <w:rPr>
                <w:rFonts w:ascii="Arial" w:hAnsi="Arial" w:cs="Arial"/>
                <w:szCs w:val="21"/>
              </w:rPr>
              <w:t xml:space="preserve">  </w:t>
            </w:r>
            <w:r w:rsidR="00077479">
              <w:rPr>
                <w:rFonts w:ascii="Arial" w:hAnsi="Arial" w:cs="Arial" w:hint="eastAsia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"/>
            <w:r w:rsidR="00077479">
              <w:rPr>
                <w:rFonts w:ascii="Arial" w:hAnsi="Arial" w:cs="Arial"/>
                <w:szCs w:val="21"/>
              </w:rPr>
              <w:t>CMD</w:t>
            </w:r>
            <w:r w:rsidR="00077479">
              <w:rPr>
                <w:rFonts w:ascii="Arial" w:hAnsi="Arial" w:cs="Arial" w:hint="eastAsia"/>
                <w:szCs w:val="21"/>
              </w:rPr>
              <w:t xml:space="preserve">  </w: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/>
                <w:szCs w:val="21"/>
              </w:rPr>
              <w:t>CV</w:t>
            </w:r>
            <w:r w:rsidR="000C503F">
              <w:rPr>
                <w:rFonts w:ascii="Arial" w:hAnsi="Arial" w:cs="Arial" w:hint="eastAsia"/>
                <w:szCs w:val="21"/>
              </w:rPr>
              <w:t>.SV</w:t>
            </w:r>
            <w:r w:rsidR="00077479">
              <w:rPr>
                <w:rFonts w:ascii="Arial" w:hAnsi="Arial" w:cs="Arial" w:hint="eastAsia"/>
                <w:szCs w:val="21"/>
              </w:rPr>
              <w:t xml:space="preserve">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9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"/>
            <w:r w:rsidR="00077479" w:rsidRPr="00057DB1">
              <w:rPr>
                <w:rFonts w:ascii="Arial" w:hAnsi="Arial" w:cs="Arial"/>
                <w:szCs w:val="21"/>
              </w:rPr>
              <w:t>SHZV</w:t>
            </w:r>
            <w:r w:rsidR="00077479">
              <w:rPr>
                <w:rFonts w:ascii="Arial" w:hAnsi="Arial" w:cs="Arial" w:hint="eastAsia"/>
                <w:szCs w:val="21"/>
              </w:rPr>
              <w:t xml:space="preserve">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0F7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130F7C">
              <w:rPr>
                <w:rFonts w:ascii="Arial" w:hAnsi="Arial" w:cs="Arial"/>
                <w:szCs w:val="21"/>
              </w:rPr>
              <w:t>S</w:t>
            </w:r>
            <w:r w:rsidR="00130F7C">
              <w:rPr>
                <w:rFonts w:ascii="Arial" w:hAnsi="Arial" w:cs="Arial" w:hint="eastAsia"/>
                <w:szCs w:val="21"/>
              </w:rPr>
              <w:t>D</w:t>
            </w:r>
            <w:r w:rsidR="00130F7C" w:rsidRPr="00057DB1">
              <w:rPr>
                <w:rFonts w:ascii="Arial" w:hAnsi="Arial" w:cs="Arial"/>
                <w:szCs w:val="21"/>
              </w:rPr>
              <w:t>ZV</w:t>
            </w:r>
            <w:r w:rsidR="00130F7C" w:rsidRPr="00011CBF">
              <w:rPr>
                <w:rFonts w:ascii="Arial" w:hAnsi="Arial" w:cs="Arial"/>
                <w:noProof/>
                <w:color w:val="0000FF"/>
                <w:szCs w:val="21"/>
              </w:rPr>
              <w:t xml:space="preserve"> </w:t>
            </w:r>
            <w:r w:rsidR="00130F7C">
              <w:rPr>
                <w:rFonts w:ascii="Arial" w:hAnsi="Arial" w:cs="Arial" w:hint="eastAsia"/>
                <w:noProof/>
                <w:color w:val="0000FF"/>
                <w:szCs w:val="21"/>
              </w:rPr>
              <w:t xml:space="preserve">  </w: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/>
                <w:szCs w:val="21"/>
              </w:rPr>
              <w:t>VC</w:t>
            </w:r>
            <w:r w:rsidR="00550A81">
              <w:rPr>
                <w:rFonts w:ascii="Arial" w:hAnsi="Arial" w:cs="Arial" w:hint="eastAsia"/>
                <w:szCs w:val="21"/>
              </w:rPr>
              <w:t>MS</w:t>
            </w:r>
            <w:r w:rsidR="00077479">
              <w:rPr>
                <w:rFonts w:ascii="Arial" w:hAnsi="Arial" w:cs="Arial" w:hint="eastAsia"/>
                <w:szCs w:val="21"/>
              </w:rPr>
              <w:t xml:space="preserve">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 w:hint="eastAsia"/>
                <w:szCs w:val="21"/>
              </w:rPr>
              <w:t>VCM</w:t>
            </w:r>
            <w:r w:rsidR="00077479">
              <w:rPr>
                <w:rFonts w:ascii="Arial" w:hAnsi="Arial" w:cs="Arial" w:hint="eastAsia"/>
                <w:szCs w:val="21"/>
              </w:rPr>
              <w:t xml:space="preserve">   </w:t>
            </w:r>
            <w:r w:rsidR="00550A81"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0A81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="00550A81"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="00550A81"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550A81" w:rsidRPr="00057DB1">
              <w:rPr>
                <w:rFonts w:ascii="Arial" w:hAnsi="Arial" w:cs="Arial"/>
                <w:szCs w:val="21"/>
              </w:rPr>
              <w:t>VCV</w:t>
            </w:r>
            <w:r w:rsidR="00550A81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</w:t>
            </w:r>
            <w:r w:rsidR="00550A81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3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"/>
            <w:r w:rsidR="00077479" w:rsidRPr="00057DB1">
              <w:rPr>
                <w:rFonts w:ascii="Arial" w:hAnsi="Arial" w:cs="Arial" w:hint="eastAsia"/>
                <w:szCs w:val="21"/>
              </w:rPr>
              <w:t>其他</w:t>
            </w:r>
            <w:r w:rsidR="00077479" w:rsidRPr="00057DB1">
              <w:rPr>
                <w:rFonts w:ascii="Arial" w:hAnsi="Arial" w:cs="Arial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"/>
            <w:r w:rsidR="006D656D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  <w:p w:rsidR="00077479" w:rsidRPr="00057DB1" w:rsidRDefault="00893240" w:rsidP="002E726C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726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22205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szCs w:val="21"/>
              </w:rPr>
              <w:t xml:space="preserve">I </w:t>
            </w:r>
            <w:r w:rsidR="00077479">
              <w:rPr>
                <w:rFonts w:ascii="Arial" w:hAnsi="Arial" w:cs="Arial" w:hint="eastAsia"/>
                <w:szCs w:val="21"/>
              </w:rPr>
              <w:t xml:space="preserve">  </w:t>
            </w:r>
            <w:r w:rsidR="00322205">
              <w:rPr>
                <w:rFonts w:ascii="Arial" w:hAnsi="Arial" w:cs="Arial" w:hint="eastAsia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5"/>
            <w:r w:rsidR="00077479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="00322205" w:rsidRPr="00057DB1">
              <w:rPr>
                <w:rFonts w:ascii="Arial" w:hAnsi="Arial" w:cs="Arial"/>
                <w:szCs w:val="21"/>
              </w:rPr>
              <w:t>I</w:t>
            </w:r>
            <w:r w:rsidR="00322205" w:rsidRPr="00057DB1">
              <w:rPr>
                <w:rFonts w:ascii="Arial" w:hAnsi="Arial" w:cs="Arial" w:hint="eastAsia"/>
                <w:szCs w:val="21"/>
              </w:rPr>
              <w:t>II</w:t>
            </w:r>
            <w:r w:rsidR="00077479">
              <w:rPr>
                <w:rFonts w:ascii="Arial" w:hAnsi="Arial" w:cs="Arial" w:hint="eastAsia"/>
                <w:szCs w:val="21"/>
              </w:rPr>
              <w:t xml:space="preserve">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726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szCs w:val="21"/>
              </w:rPr>
              <w:t>I</w:t>
            </w:r>
            <w:r w:rsidR="00077479" w:rsidRPr="00057DB1">
              <w:rPr>
                <w:rFonts w:ascii="Arial" w:hAnsi="Arial" w:cs="Arial" w:hint="eastAsia"/>
                <w:szCs w:val="21"/>
              </w:rPr>
              <w:t>+II</w:t>
            </w:r>
            <w:r w:rsidR="00077479">
              <w:rPr>
                <w:rFonts w:ascii="Arial" w:hAnsi="Arial" w:cs="Arial" w:hint="eastAsia"/>
                <w:szCs w:val="21"/>
              </w:rPr>
              <w:t xml:space="preserve"> </w:t>
            </w:r>
            <w:r w:rsidR="00F50F7A">
              <w:rPr>
                <w:rFonts w:ascii="Arial" w:hAnsi="Arial" w:cs="Arial" w:hint="eastAsia"/>
                <w:szCs w:val="21"/>
              </w:rPr>
              <w:t xml:space="preserve">   </w:t>
            </w:r>
            <w:r w:rsidR="00077479">
              <w:rPr>
                <w:rFonts w:ascii="Arial" w:hAnsi="Arial" w:cs="Arial" w:hint="eastAsia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6"/>
            <w:r w:rsidR="00077479" w:rsidRPr="00057DB1">
              <w:rPr>
                <w:rFonts w:ascii="Arial" w:hAnsi="Arial" w:cs="Arial"/>
                <w:szCs w:val="21"/>
              </w:rPr>
              <w:t>3×I</w:t>
            </w:r>
            <w:r w:rsidR="00077479">
              <w:rPr>
                <w:rFonts w:ascii="Arial" w:hAnsi="Arial" w:cs="Arial" w:hint="eastAsia"/>
                <w:szCs w:val="21"/>
              </w:rPr>
              <w:t xml:space="preserve">      </w: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 w:hint="eastAsia"/>
                <w:szCs w:val="21"/>
              </w:rPr>
              <w:t>其他</w:t>
            </w:r>
            <w:r w:rsidR="00077479" w:rsidRPr="00057DB1">
              <w:rPr>
                <w:rFonts w:ascii="Arial" w:hAnsi="Arial" w:cs="Arial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077479" w:rsidRPr="00057DB1" w:rsidTr="004C2A40">
        <w:trPr>
          <w:trHeight w:val="20"/>
          <w:jc w:val="center"/>
        </w:trPr>
        <w:tc>
          <w:tcPr>
            <w:tcW w:w="10791" w:type="dxa"/>
            <w:gridSpan w:val="9"/>
            <w:vAlign w:val="center"/>
          </w:tcPr>
          <w:p w:rsidR="00077479" w:rsidRPr="00057DB1" w:rsidRDefault="00893240" w:rsidP="006D656D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726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>
              <w:rPr>
                <w:rFonts w:ascii="Arial" w:hAnsi="Arial" w:cs="Arial" w:hint="eastAsia"/>
                <w:szCs w:val="21"/>
              </w:rPr>
              <w:t>SHM-D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F50F7A">
              <w:rPr>
                <w:rFonts w:ascii="Arial" w:hAnsi="Arial" w:cs="Arial" w:hint="eastAsia"/>
                <w:szCs w:val="21"/>
              </w:rPr>
              <w:t xml:space="preserve"> </w:t>
            </w:r>
            <w:r w:rsidR="00077479">
              <w:rPr>
                <w:rFonts w:ascii="Arial" w:hAnsi="Arial" w:cs="Arial" w:hint="eastAsia"/>
                <w:szCs w:val="21"/>
              </w:rPr>
              <w:t xml:space="preserve">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726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 w:hint="eastAsia"/>
                <w:szCs w:val="21"/>
              </w:rPr>
              <w:t>SHM-III</w:t>
            </w:r>
            <w:r w:rsidR="00077479">
              <w:rPr>
                <w:rFonts w:ascii="Arial" w:hAnsi="Arial" w:cs="Arial" w:hint="eastAsia"/>
                <w:szCs w:val="21"/>
              </w:rPr>
              <w:t xml:space="preserve">    </w:t>
            </w:r>
            <w:r w:rsidR="00F50F7A">
              <w:rPr>
                <w:rFonts w:ascii="Arial" w:hAnsi="Arial" w:cs="Arial" w:hint="eastAsia"/>
                <w:szCs w:val="21"/>
              </w:rPr>
              <w:t xml:space="preserve">　</w:t>
            </w:r>
            <w:r w:rsidR="006D656D">
              <w:rPr>
                <w:rFonts w:ascii="Arial" w:hAnsi="Arial" w:cs="Arial" w:hint="eastAsia"/>
                <w:szCs w:val="21"/>
              </w:rPr>
              <w:t xml:space="preserve">   </w:t>
            </w:r>
            <w:r w:rsidR="00F50F7A">
              <w:rPr>
                <w:rFonts w:ascii="Arial" w:hAnsi="Arial" w:cs="Arial" w:hint="eastAsia"/>
                <w:szCs w:val="21"/>
              </w:rPr>
              <w:t xml:space="preserve">　　</w: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 w:hint="eastAsia"/>
                <w:szCs w:val="21"/>
              </w:rPr>
              <w:t>其他</w:t>
            </w:r>
            <w:r w:rsidR="00077479" w:rsidRPr="00057DB1">
              <w:rPr>
                <w:rFonts w:ascii="Arial" w:hAnsi="Arial" w:cs="Arial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6D656D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077479" w:rsidRPr="00057DB1" w:rsidTr="004C2A40">
        <w:trPr>
          <w:trHeight w:val="20"/>
          <w:jc w:val="center"/>
        </w:trPr>
        <w:tc>
          <w:tcPr>
            <w:tcW w:w="10791" w:type="dxa"/>
            <w:gridSpan w:val="9"/>
            <w:shd w:val="clear" w:color="auto" w:fill="D9D9D9"/>
            <w:vAlign w:val="center"/>
          </w:tcPr>
          <w:p w:rsidR="00077479" w:rsidRPr="00057DB1" w:rsidRDefault="00077479" w:rsidP="00057DB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7DB1">
              <w:rPr>
                <w:rFonts w:ascii="Arial" w:hAnsi="Arial" w:cs="Arial"/>
                <w:b/>
                <w:szCs w:val="21"/>
              </w:rPr>
              <w:t>变压器数据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color w:val="000000"/>
                <w:szCs w:val="21"/>
              </w:rPr>
              <w:t>应用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2A6E88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726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 w:hint="eastAsia"/>
                <w:szCs w:val="21"/>
              </w:rPr>
              <w:t>电力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4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7"/>
            <w:r w:rsidR="00077479" w:rsidRPr="00057DB1">
              <w:rPr>
                <w:rFonts w:ascii="Arial" w:hAnsi="Arial" w:cs="Arial" w:hint="eastAsia"/>
                <w:szCs w:val="21"/>
              </w:rPr>
              <w:t>调容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8"/>
            <w:r w:rsidR="00077479" w:rsidRPr="00057DB1">
              <w:rPr>
                <w:rFonts w:ascii="Arial" w:hAnsi="Arial" w:cs="Arial" w:hint="eastAsia"/>
                <w:szCs w:val="21"/>
              </w:rPr>
              <w:t>电炉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6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9"/>
            <w:r w:rsidR="00077479" w:rsidRPr="00057DB1">
              <w:rPr>
                <w:rFonts w:ascii="Arial" w:hAnsi="Arial" w:cs="Arial" w:hint="eastAsia"/>
                <w:szCs w:val="21"/>
              </w:rPr>
              <w:t>整流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 w:hint="eastAsia"/>
                <w:szCs w:val="21"/>
              </w:rPr>
              <w:t>发电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7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0"/>
            <w:r w:rsidR="00077479" w:rsidRPr="00057DB1">
              <w:rPr>
                <w:rFonts w:ascii="Arial" w:hAnsi="Arial" w:cs="Arial"/>
                <w:szCs w:val="21"/>
              </w:rPr>
              <w:t>其他</w:t>
            </w:r>
            <w:r w:rsidR="00077479" w:rsidRPr="00057DB1">
              <w:rPr>
                <w:rFonts w:ascii="Arial" w:hAnsi="Arial" w:cs="Arial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2A6E88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2A6E88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2A6E88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2A6E88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2A6E88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1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变压器类型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057DB1">
            <w:pPr>
              <w:ind w:left="422" w:hangingChars="200" w:hanging="422"/>
              <w:jc w:val="left"/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726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>分离</w:t>
            </w:r>
            <w:r w:rsidR="00077479" w:rsidRPr="00057DB1">
              <w:rPr>
                <w:rFonts w:ascii="Arial" w:hAnsi="Arial" w:cs="Arial" w:hint="eastAsia"/>
                <w:noProof/>
                <w:szCs w:val="21"/>
              </w:rPr>
              <w:t>绕组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>变压器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ab/>
            </w:r>
            <w:r w:rsidR="008E3316">
              <w:rPr>
                <w:rFonts w:ascii="Arial" w:hAnsi="Arial" w:cs="Arial" w:hint="eastAsia"/>
                <w:noProof/>
                <w:szCs w:val="21"/>
              </w:rPr>
              <w:t xml:space="preserve">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9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2"/>
            <w:r w:rsidR="00077479" w:rsidRPr="00057DB1">
              <w:rPr>
                <w:rFonts w:ascii="Arial" w:hAnsi="Arial" w:cs="Arial"/>
                <w:noProof/>
                <w:szCs w:val="21"/>
              </w:rPr>
              <w:t>自耦变压器</w:t>
            </w:r>
            <w:r w:rsidR="00077479" w:rsidRPr="00057DB1">
              <w:rPr>
                <w:rFonts w:ascii="Arial" w:hAnsi="Arial" w:cs="Arial" w:hint="eastAsia"/>
                <w:noProof/>
                <w:szCs w:val="21"/>
              </w:rPr>
              <w:t xml:space="preserve">  </w:t>
            </w:r>
            <w:r w:rsidR="008E3316">
              <w:rPr>
                <w:rFonts w:ascii="Arial" w:hAnsi="Arial" w:cs="Arial" w:hint="eastAsia"/>
                <w:noProof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 w:hint="eastAsia"/>
                <w:noProof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0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3"/>
            <w:r w:rsidR="00077479" w:rsidRPr="00057DB1">
              <w:rPr>
                <w:rFonts w:ascii="Arial" w:hAnsi="Arial" w:cs="Arial"/>
                <w:noProof/>
                <w:szCs w:val="21"/>
              </w:rPr>
              <w:t>升压变压器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相数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8E3316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F63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/>
                <w:szCs w:val="21"/>
              </w:rPr>
              <w:t>三相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2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4"/>
            <w:r w:rsidR="00077479" w:rsidRPr="00057DB1">
              <w:rPr>
                <w:rFonts w:ascii="Arial" w:hAnsi="Arial" w:cs="Arial"/>
                <w:szCs w:val="21"/>
              </w:rPr>
              <w:t>单相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3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5"/>
            <w:r w:rsidR="00077479" w:rsidRPr="00057DB1">
              <w:rPr>
                <w:rFonts w:ascii="Arial" w:hAnsi="Arial" w:cs="Arial" w:hint="eastAsia"/>
                <w:szCs w:val="21"/>
              </w:rPr>
              <w:t>其他</w:t>
            </w:r>
            <w:r w:rsidR="00077479" w:rsidRPr="00057DB1">
              <w:rPr>
                <w:rFonts w:ascii="Arial" w:hAnsi="Arial" w:cs="Arial" w:hint="eastAsia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频率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8E3316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4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6"/>
            <w:r w:rsidR="00077479" w:rsidRPr="00057DB1">
              <w:rPr>
                <w:rFonts w:ascii="Arial" w:hAnsi="Arial" w:cs="Arial"/>
                <w:szCs w:val="21"/>
              </w:rPr>
              <w:t>50Hz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5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7"/>
            <w:r w:rsidR="00077479" w:rsidRPr="00057DB1">
              <w:rPr>
                <w:rFonts w:ascii="Arial" w:hAnsi="Arial" w:cs="Arial"/>
                <w:szCs w:val="21"/>
              </w:rPr>
              <w:t>60Hz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 w:hint="eastAsia"/>
                <w:szCs w:val="21"/>
              </w:rPr>
              <w:t>其他</w:t>
            </w:r>
            <w:r w:rsidR="00077479" w:rsidRPr="00057DB1">
              <w:rPr>
                <w:rFonts w:ascii="Arial" w:hAnsi="Arial" w:cs="Arial" w:hint="eastAsia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环境温度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8E3316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6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8"/>
            <w:r w:rsidR="00077479" w:rsidRPr="00057DB1">
              <w:rPr>
                <w:rFonts w:ascii="Arial" w:hAnsi="Arial" w:cs="Arial"/>
                <w:noProof/>
                <w:szCs w:val="21"/>
              </w:rPr>
              <w:t>-25~+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077479" w:rsidRPr="00057DB1">
                <w:rPr>
                  <w:rFonts w:ascii="Arial" w:hAnsi="Arial" w:cs="Arial"/>
                  <w:noProof/>
                  <w:szCs w:val="21"/>
                </w:rPr>
                <w:t>40</w:t>
              </w:r>
              <w:r w:rsidR="00077479" w:rsidRPr="00057DB1">
                <w:rPr>
                  <w:rFonts w:ascii="Arial" w:hAnsi="宋体" w:cs="Arial"/>
                  <w:noProof/>
                  <w:szCs w:val="21"/>
                </w:rPr>
                <w:t>℃</w:t>
              </w:r>
            </w:smartTag>
            <w:r w:rsidR="00077479" w:rsidRPr="00057DB1">
              <w:rPr>
                <w:rFonts w:ascii="Arial" w:hAnsi="Arial" w:cs="Arial"/>
                <w:noProof/>
                <w:szCs w:val="21"/>
              </w:rPr>
              <w:tab/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ab/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ab/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7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9"/>
            <w:r w:rsidR="00077479" w:rsidRPr="00057DB1">
              <w:rPr>
                <w:rFonts w:ascii="Arial" w:hAnsi="Arial" w:cs="Arial"/>
                <w:noProof/>
                <w:szCs w:val="21"/>
              </w:rPr>
              <w:t>-40~+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077479" w:rsidRPr="00057DB1">
                <w:rPr>
                  <w:rFonts w:ascii="Arial" w:hAnsi="Arial" w:cs="Arial"/>
                  <w:noProof/>
                  <w:szCs w:val="21"/>
                </w:rPr>
                <w:t>40</w:t>
              </w:r>
              <w:r w:rsidR="00077479" w:rsidRPr="00057DB1">
                <w:rPr>
                  <w:rFonts w:ascii="Arial" w:hAnsi="宋体" w:cs="Arial"/>
                  <w:noProof/>
                  <w:szCs w:val="21"/>
                </w:rPr>
                <w:t>℃</w:t>
              </w:r>
            </w:smartTag>
            <w:r w:rsidR="00077479" w:rsidRPr="00057DB1">
              <w:rPr>
                <w:rFonts w:ascii="Arial" w:hAnsi="Arial" w:cs="Arial"/>
                <w:noProof/>
                <w:szCs w:val="21"/>
              </w:rPr>
              <w:tab/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 w:hint="eastAsia"/>
                <w:szCs w:val="21"/>
              </w:rPr>
              <w:t>其他</w:t>
            </w:r>
            <w:r w:rsidR="00077479" w:rsidRPr="00057DB1">
              <w:rPr>
                <w:rFonts w:ascii="Arial" w:hAnsi="Arial" w:cs="Arial" w:hint="eastAsia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额定容量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D342E4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8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0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1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077479" w:rsidRPr="00057DB1">
              <w:rPr>
                <w:rFonts w:ascii="Arial" w:hAnsi="Arial" w:cs="Arial" w:hint="eastAsia"/>
                <w:szCs w:val="21"/>
              </w:rPr>
              <w:t>k</w:t>
            </w:r>
            <w:r w:rsidR="00077479" w:rsidRPr="00057DB1">
              <w:rPr>
                <w:rFonts w:ascii="Arial" w:hAnsi="Arial" w:cs="Arial"/>
                <w:szCs w:val="21"/>
              </w:rPr>
              <w:t xml:space="preserve">VA, </w:t>
            </w:r>
            <w:r w:rsidR="00077479" w:rsidRPr="00057DB1">
              <w:rPr>
                <w:rFonts w:ascii="Arial" w:hAnsi="Arial" w:cs="Arial"/>
                <w:szCs w:val="21"/>
              </w:rPr>
              <w:t>恒量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9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2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3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077479" w:rsidRPr="00057DB1">
              <w:rPr>
                <w:rFonts w:ascii="Arial" w:hAnsi="Arial" w:cs="Arial" w:hint="eastAsia"/>
                <w:szCs w:val="21"/>
              </w:rPr>
              <w:t>k</w:t>
            </w:r>
            <w:r w:rsidR="00077479" w:rsidRPr="00057DB1">
              <w:rPr>
                <w:rFonts w:ascii="Arial" w:hAnsi="Arial" w:cs="Arial"/>
                <w:szCs w:val="21"/>
              </w:rPr>
              <w:t xml:space="preserve">VA , </w:t>
            </w:r>
            <w:r w:rsidR="00077479" w:rsidRPr="00057DB1">
              <w:rPr>
                <w:rFonts w:ascii="Arial" w:hAnsi="Arial" w:cs="Arial"/>
                <w:szCs w:val="21"/>
              </w:rPr>
              <w:t>从位置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4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077479" w:rsidRPr="00057DB1">
              <w:rPr>
                <w:rFonts w:ascii="Arial" w:hAnsi="Arial" w:cs="Arial"/>
                <w:szCs w:val="21"/>
              </w:rPr>
              <w:t>开始递减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过载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8E3316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0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5"/>
            <w:r w:rsidR="00077479" w:rsidRPr="00057DB1">
              <w:rPr>
                <w:rFonts w:ascii="Arial" w:hAnsi="Arial" w:cs="Arial"/>
                <w:noProof/>
                <w:szCs w:val="21"/>
              </w:rPr>
              <w:t>按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>IEC 60354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>标准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ab/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1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6"/>
            <w:r w:rsidR="00077479" w:rsidRPr="00057DB1">
              <w:rPr>
                <w:rFonts w:ascii="Arial" w:hAnsi="Arial" w:cs="Arial"/>
                <w:noProof/>
                <w:szCs w:val="21"/>
              </w:rPr>
              <w:t>高于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 xml:space="preserve">IEC60354 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>标准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7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077479" w:rsidRPr="00057DB1">
              <w:rPr>
                <w:rFonts w:ascii="Arial" w:hAnsi="Arial" w:cs="Arial"/>
                <w:szCs w:val="21"/>
              </w:rPr>
              <w:t xml:space="preserve">% </w:t>
            </w:r>
            <w:r w:rsidR="00077479" w:rsidRPr="00057DB1">
              <w:rPr>
                <w:rFonts w:ascii="Arial" w:hAnsi="Arial" w:cs="Arial"/>
                <w:szCs w:val="21"/>
              </w:rPr>
              <w:t>过载</w:t>
            </w:r>
            <w:r w:rsidR="00077479" w:rsidRPr="00057DB1">
              <w:rPr>
                <w:rFonts w:ascii="Arial" w:hAnsi="Arial" w:cs="Arial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8E3316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</w:t>
            </w:r>
            <w:r w:rsidR="004404FA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077479" w:rsidRPr="00057DB1">
              <w:rPr>
                <w:rFonts w:ascii="Arial" w:hAnsi="Arial" w:cs="Arial"/>
                <w:szCs w:val="21"/>
              </w:rPr>
              <w:t>小时</w:t>
            </w:r>
            <w:r w:rsidR="00077479" w:rsidRPr="00057DB1">
              <w:rPr>
                <w:rFonts w:ascii="Arial" w:hAnsi="Arial" w:cs="Arial"/>
                <w:szCs w:val="21"/>
              </w:rPr>
              <w:t xml:space="preserve"> 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额定电压</w:t>
            </w:r>
            <w:r>
              <w:rPr>
                <w:rFonts w:ascii="Arial" w:hAnsi="Arial" w:cs="Arial" w:hint="eastAsia"/>
                <w:szCs w:val="21"/>
              </w:rPr>
              <w:t>及</w:t>
            </w:r>
            <w:r w:rsidRPr="00057DB1">
              <w:rPr>
                <w:rFonts w:ascii="Arial" w:hAnsi="Arial" w:cs="Arial"/>
                <w:szCs w:val="21"/>
              </w:rPr>
              <w:t>调压范围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077479" w:rsidP="00D73E4E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8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/>
                <w:szCs w:val="21"/>
              </w:rPr>
              <w:t>kV</w:t>
            </w:r>
            <w:r>
              <w:rPr>
                <w:rFonts w:ascii="Arial" w:hAnsi="Arial" w:cs="Arial" w:hint="eastAsia"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szCs w:val="21"/>
              </w:rPr>
              <w:t>±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X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/>
                <w:szCs w:val="21"/>
              </w:rPr>
              <w:t>%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057DB1">
              <w:rPr>
                <w:rFonts w:ascii="Arial" w:hAnsi="Arial" w:cs="Arial" w:hint="eastAsia"/>
                <w:szCs w:val="21"/>
              </w:rPr>
              <w:t>或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-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~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color w:val="000000"/>
                <w:szCs w:val="21"/>
              </w:rPr>
              <w:t>+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9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X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/>
                <w:szCs w:val="21"/>
              </w:rPr>
              <w:t>%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snapToGrid w:val="0"/>
              <w:jc w:val="center"/>
              <w:rPr>
                <w:rFonts w:ascii="Arial Unicode MS" w:hAnsi="Arial Unicode MS" w:cs="Arial"/>
                <w:szCs w:val="21"/>
              </w:rPr>
            </w:pPr>
            <w:r w:rsidRPr="00057DB1">
              <w:rPr>
                <w:rFonts w:ascii="Arial Unicode MS" w:hAnsi="Arial Unicode MS" w:cs="Arial" w:hint="eastAsia"/>
                <w:szCs w:val="21"/>
              </w:rPr>
              <w:t>磁通量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057DB1">
            <w:pPr>
              <w:snapToGrid w:val="0"/>
              <w:rPr>
                <w:rFonts w:ascii="宋体" w:hAnsi="宋体" w:cs="Arial"/>
                <w:b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宋体" w:hAnsi="宋体" w:cs="Arial" w:hint="eastAsia"/>
                <w:szCs w:val="21"/>
              </w:rPr>
              <w:t xml:space="preserve">恒磁通调压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宋体" w:hAnsi="宋体" w:cs="Arial" w:hint="eastAsia"/>
                <w:szCs w:val="21"/>
              </w:rPr>
              <w:t xml:space="preserve">变磁通调压（请附变压器铭牌）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宋体" w:hAnsi="宋体" w:cs="Arial" w:hint="eastAsia"/>
                <w:szCs w:val="21"/>
              </w:rPr>
              <w:t>混合调压（请附变压器铭牌）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Default="00ED195F" w:rsidP="000C503F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变压器</w:t>
            </w:r>
            <w:r w:rsidR="00077479" w:rsidRPr="00057DB1">
              <w:rPr>
                <w:rFonts w:ascii="Arial" w:hAnsi="Arial" w:cs="Arial"/>
                <w:color w:val="000000"/>
                <w:szCs w:val="21"/>
              </w:rPr>
              <w:t>分接</w:t>
            </w:r>
            <w:r w:rsidR="00077479" w:rsidRPr="00057DB1">
              <w:rPr>
                <w:rFonts w:ascii="Arial" w:hAnsi="Arial" w:cs="Arial" w:hint="eastAsia"/>
                <w:color w:val="000000"/>
                <w:szCs w:val="21"/>
              </w:rPr>
              <w:t>绕组接线</w:t>
            </w:r>
            <w:r>
              <w:rPr>
                <w:rFonts w:ascii="Arial" w:hAnsi="Arial" w:cs="Arial" w:hint="eastAsia"/>
                <w:color w:val="000000"/>
                <w:szCs w:val="21"/>
              </w:rPr>
              <w:t>方式</w:t>
            </w:r>
          </w:p>
          <w:p w:rsidR="00077479" w:rsidRDefault="00077479" w:rsidP="00342B45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（</w:t>
            </w:r>
            <w:r w:rsidR="00ED195F">
              <w:rPr>
                <w:rFonts w:ascii="Arial" w:hAnsi="Arial" w:cs="Arial" w:hint="eastAsia"/>
                <w:szCs w:val="21"/>
              </w:rPr>
              <w:t>其他</w:t>
            </w:r>
            <w:r w:rsidRPr="00057DB1">
              <w:rPr>
                <w:rFonts w:ascii="Arial" w:hAnsi="Arial" w:cs="Arial" w:hint="eastAsia"/>
                <w:szCs w:val="21"/>
              </w:rPr>
              <w:t>连接</w:t>
            </w:r>
            <w:r w:rsidR="00ED195F">
              <w:rPr>
                <w:rFonts w:ascii="Arial" w:hAnsi="Arial" w:cs="Arial" w:hint="eastAsia"/>
                <w:szCs w:val="21"/>
              </w:rPr>
              <w:t>方式</w:t>
            </w:r>
            <w:r w:rsidRPr="00057DB1">
              <w:rPr>
                <w:rFonts w:ascii="Arial" w:hAnsi="Arial" w:cs="Arial" w:hint="eastAsia"/>
                <w:szCs w:val="21"/>
              </w:rPr>
              <w:t>，请</w:t>
            </w:r>
            <w:r w:rsidR="00ED195F">
              <w:rPr>
                <w:rFonts w:ascii="Arial" w:hAnsi="Arial" w:cs="Arial" w:hint="eastAsia"/>
                <w:szCs w:val="21"/>
              </w:rPr>
              <w:t>附草图及</w:t>
            </w:r>
            <w:r w:rsidRPr="00057DB1">
              <w:rPr>
                <w:rFonts w:ascii="Arial" w:hAnsi="Arial" w:cs="Arial" w:hint="eastAsia"/>
                <w:szCs w:val="21"/>
              </w:rPr>
              <w:t>变压器铭牌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  <w:p w:rsidR="00ED195F" w:rsidRPr="00057DB1" w:rsidRDefault="00ED195F" w:rsidP="00342B4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联结组别：</w:t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(</w:t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22205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="00322205"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="00322205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="00322205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22205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22205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22205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22205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)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057DB1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E08F1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47980" cy="293370"/>
                  <wp:effectExtent l="19050" t="0" r="0" b="0"/>
                  <wp:docPr id="2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1198" t="41727" r="69017" b="42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 w:hint="eastAsia"/>
                <w:szCs w:val="21"/>
              </w:rPr>
              <w:t xml:space="preserve">  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E08F1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61950" cy="307340"/>
                  <wp:effectExtent l="19050" t="0" r="0" b="0"/>
                  <wp:docPr id="3" name="图片 3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2043" t="22299" r="57678" b="61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 w:hint="eastAsia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E08F1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40995" cy="273050"/>
                  <wp:effectExtent l="19050" t="0" r="1905" b="0"/>
                  <wp:docPr id="4" name="图片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32249" t="41727" r="57433" b="42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 w:hint="eastAsia"/>
                <w:szCs w:val="21"/>
              </w:rPr>
              <w:t xml:space="preserve"> 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E08F1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40995" cy="340995"/>
                  <wp:effectExtent l="19050" t="0" r="1905" b="0"/>
                  <wp:docPr id="5" name="图片 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46751" t="41727" r="44902" b="42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</w:p>
          <w:p w:rsidR="00077479" w:rsidRPr="00057DB1" w:rsidRDefault="00077479" w:rsidP="00057DB1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(Y</w:t>
            </w:r>
            <w:r w:rsidRPr="00057DB1">
              <w:rPr>
                <w:rFonts w:ascii="Arial" w:hAnsi="Arial" w:cs="Arial" w:hint="eastAsia"/>
                <w:szCs w:val="21"/>
              </w:rPr>
              <w:t>接中性点调压</w:t>
            </w:r>
            <w:r w:rsidRPr="00057DB1">
              <w:rPr>
                <w:rFonts w:ascii="Arial" w:hAnsi="Arial" w:cs="Arial" w:hint="eastAsia"/>
                <w:szCs w:val="21"/>
              </w:rPr>
              <w:t>)      (Y</w:t>
            </w:r>
            <w:r w:rsidRPr="00057DB1">
              <w:rPr>
                <w:rFonts w:ascii="Arial" w:hAnsi="Arial" w:cs="Arial" w:hint="eastAsia"/>
                <w:szCs w:val="21"/>
              </w:rPr>
              <w:t>接中部调压</w:t>
            </w:r>
            <w:r w:rsidRPr="00057DB1">
              <w:rPr>
                <w:rFonts w:ascii="Arial" w:hAnsi="Arial" w:cs="Arial" w:hint="eastAsia"/>
                <w:szCs w:val="21"/>
              </w:rPr>
              <w:t>)     (Y</w:t>
            </w:r>
            <w:r w:rsidRPr="00057DB1">
              <w:rPr>
                <w:rFonts w:ascii="Arial" w:hAnsi="Arial" w:cs="Arial" w:hint="eastAsia"/>
                <w:szCs w:val="21"/>
              </w:rPr>
              <w:t>接线端调压</w:t>
            </w:r>
            <w:r w:rsidRPr="00057DB1">
              <w:rPr>
                <w:rFonts w:ascii="Arial" w:hAnsi="Arial" w:cs="Arial" w:hint="eastAsia"/>
                <w:szCs w:val="21"/>
              </w:rPr>
              <w:t>)       (</w:t>
            </w:r>
            <w:r w:rsidRPr="00057DB1">
              <w:rPr>
                <w:rFonts w:ascii="Arial" w:hAnsi="Arial" w:cs="Arial" w:hint="eastAsia"/>
                <w:szCs w:val="21"/>
              </w:rPr>
              <w:t>角接线端调压</w:t>
            </w:r>
            <w:r w:rsidRPr="00057DB1">
              <w:rPr>
                <w:rFonts w:ascii="Arial" w:hAnsi="Arial" w:cs="Arial" w:hint="eastAsia"/>
                <w:szCs w:val="21"/>
              </w:rPr>
              <w:t>)</w:t>
            </w:r>
          </w:p>
          <w:p w:rsidR="00077479" w:rsidRPr="00057DB1" w:rsidRDefault="00893240" w:rsidP="00057DB1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 xml:space="preserve"> </w:t>
            </w:r>
            <w:r w:rsidR="005E08F1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340995" cy="300355"/>
                  <wp:effectExtent l="19050" t="0" r="1905" b="0"/>
                  <wp:docPr id="6" name="图片 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58459" t="44447" r="34221" b="436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0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 w:hint="eastAsia"/>
                <w:szCs w:val="21"/>
              </w:rPr>
              <w:t xml:space="preserve">  </w: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5E08F1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273050" cy="286385"/>
                  <wp:effectExtent l="19050" t="0" r="0" b="0"/>
                  <wp:docPr id="7" name="图片 7" descr="未命名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未命名3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18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 w:hint="eastAsia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E08F1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149860" cy="293370"/>
                  <wp:effectExtent l="19050" t="0" r="2540" b="0"/>
                  <wp:docPr id="8" name="图片 8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71852" t="43011" r="25676" b="4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 w:hint="eastAsia"/>
                <w:szCs w:val="21"/>
              </w:rPr>
              <w:t xml:space="preserve"> 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E08F1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149860" cy="286385"/>
                  <wp:effectExtent l="19050" t="0" r="2540" b="0"/>
                  <wp:docPr id="9" name="图片 9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80315" t="43011" r="17172" b="4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479" w:rsidRPr="00057DB1" w:rsidRDefault="00077479" w:rsidP="00057DB1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(</w:t>
            </w:r>
            <w:r w:rsidRPr="00057DB1">
              <w:rPr>
                <w:rFonts w:ascii="Arial" w:hAnsi="Arial" w:cs="Arial" w:hint="eastAsia"/>
                <w:szCs w:val="21"/>
              </w:rPr>
              <w:t>角接中部调压</w:t>
            </w:r>
            <w:r w:rsidRPr="00057DB1">
              <w:rPr>
                <w:rFonts w:ascii="Arial" w:hAnsi="Arial" w:cs="Arial" w:hint="eastAsia"/>
                <w:szCs w:val="21"/>
              </w:rPr>
              <w:t>)       (1+2</w:t>
            </w:r>
            <w:r w:rsidRPr="00057DB1">
              <w:rPr>
                <w:rFonts w:ascii="Arial" w:hAnsi="Arial" w:cs="Arial" w:hint="eastAsia"/>
                <w:szCs w:val="21"/>
              </w:rPr>
              <w:t>相调压</w:t>
            </w:r>
            <w:r w:rsidRPr="00057DB1">
              <w:rPr>
                <w:rFonts w:ascii="Arial" w:hAnsi="Arial" w:cs="Arial" w:hint="eastAsia"/>
                <w:szCs w:val="21"/>
              </w:rPr>
              <w:t>)        (</w:t>
            </w:r>
            <w:r w:rsidRPr="00057DB1">
              <w:rPr>
                <w:rFonts w:ascii="Arial" w:hAnsi="Arial" w:cs="Arial" w:hint="eastAsia"/>
                <w:szCs w:val="21"/>
              </w:rPr>
              <w:t>自耦端部调压</w:t>
            </w:r>
            <w:r w:rsidRPr="00057DB1">
              <w:rPr>
                <w:rFonts w:ascii="Arial" w:hAnsi="Arial" w:cs="Arial" w:hint="eastAsia"/>
                <w:szCs w:val="21"/>
              </w:rPr>
              <w:t>)       (</w:t>
            </w:r>
            <w:r w:rsidRPr="00057DB1">
              <w:rPr>
                <w:rFonts w:ascii="Arial" w:hAnsi="Arial" w:cs="Arial" w:hint="eastAsia"/>
                <w:szCs w:val="21"/>
              </w:rPr>
              <w:t>自耦中部调压</w:t>
            </w:r>
            <w:r w:rsidRPr="00057DB1">
              <w:rPr>
                <w:rFonts w:ascii="Arial" w:hAnsi="Arial" w:cs="Arial" w:hint="eastAsia"/>
                <w:szCs w:val="21"/>
              </w:rPr>
              <w:t>)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调压方式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8676D5">
            <w:pPr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="00077479">
              <w:rPr>
                <w:rFonts w:ascii="Arial" w:hAnsi="Arial" w:cs="Arial" w:hint="eastAsia"/>
                <w:szCs w:val="21"/>
              </w:rPr>
              <w:t>线性调</w:t>
            </w:r>
            <w:r w:rsidR="00077479">
              <w:rPr>
                <w:rFonts w:ascii="Arial" w:hAnsi="Arial" w:cs="Arial" w:hint="eastAsia"/>
                <w:szCs w:val="21"/>
              </w:rPr>
              <w:t xml:space="preserve"> 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="00077479">
              <w:rPr>
                <w:rFonts w:ascii="Arial" w:hAnsi="Arial" w:cs="Arial" w:hint="eastAsia"/>
                <w:szCs w:val="21"/>
              </w:rPr>
              <w:t>正反调</w:t>
            </w:r>
            <w:r w:rsidR="00077479">
              <w:rPr>
                <w:rFonts w:ascii="Arial" w:hAnsi="Arial" w:cs="Arial" w:hint="eastAsia"/>
                <w:szCs w:val="21"/>
              </w:rPr>
              <w:t xml:space="preserve"> 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="00077479">
              <w:rPr>
                <w:rFonts w:ascii="Arial" w:hAnsi="Arial" w:cs="Arial" w:hint="eastAsia"/>
                <w:szCs w:val="21"/>
              </w:rPr>
              <w:t>粗细调</w:t>
            </w:r>
            <w:r w:rsidR="00077479">
              <w:rPr>
                <w:rFonts w:ascii="Arial" w:hAnsi="Arial" w:cs="Arial" w:hint="eastAsia"/>
                <w:szCs w:val="21"/>
              </w:rPr>
              <w:t xml:space="preserve">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  <w:r w:rsidR="00077479">
              <w:rPr>
                <w:rFonts w:ascii="Arial" w:hAnsi="Arial" w:cs="Arial" w:hint="eastAsia"/>
                <w:szCs w:val="21"/>
              </w:rPr>
              <w:t>多级粗细调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宋体" w:hAnsi="宋体" w:cs="Arial"/>
              </w:rPr>
            </w:pPr>
            <w:r w:rsidRPr="00057DB1">
              <w:rPr>
                <w:rFonts w:ascii="宋体" w:hAnsi="宋体" w:cs="Arial" w:hint="eastAsia"/>
              </w:rPr>
              <w:t>变压器额定工作电流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077479" w:rsidP="00057DB1">
            <w:pPr>
              <w:jc w:val="left"/>
              <w:rPr>
                <w:rFonts w:ascii="宋体" w:hAnsi="宋体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宋体" w:hAnsi="宋体" w:cs="Arial"/>
                <w:szCs w:val="21"/>
              </w:rPr>
              <w:t>I=</w:t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(</w:t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instrText xml:space="preserve"> </w:instrText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宋体" w:hAnsi="宋体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宋体" w:hAnsi="宋体" w:cs="Arial" w:hint="eastAsia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宋体" w:hAnsi="宋体" w:cs="Arial"/>
                <w:szCs w:val="21"/>
              </w:rPr>
              <w:t xml:space="preserve"> A</w:t>
            </w:r>
            <w:r w:rsidRPr="00057DB1">
              <w:rPr>
                <w:rFonts w:ascii="宋体" w:hAnsi="宋体" w:cs="Arial" w:hint="eastAsia"/>
                <w:szCs w:val="21"/>
              </w:rPr>
              <w:t xml:space="preserve"> 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变压器</w:t>
            </w:r>
            <w:r w:rsidRPr="00057DB1">
              <w:rPr>
                <w:rFonts w:ascii="Arial" w:hAnsi="Arial" w:cs="Arial"/>
                <w:szCs w:val="21"/>
              </w:rPr>
              <w:t>最大</w:t>
            </w:r>
            <w:r w:rsidRPr="00057DB1">
              <w:rPr>
                <w:rFonts w:ascii="Arial" w:hAnsi="Arial" w:cs="Arial" w:hint="eastAsia"/>
                <w:szCs w:val="21"/>
              </w:rPr>
              <w:t>工作</w:t>
            </w:r>
            <w:r w:rsidRPr="00057DB1">
              <w:rPr>
                <w:rFonts w:ascii="Arial" w:hAnsi="Arial" w:cs="Arial"/>
                <w:szCs w:val="21"/>
              </w:rPr>
              <w:t>电流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322205" w:rsidP="00322205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宋体" w:hAnsi="宋体" w:cs="Arial"/>
                <w:szCs w:val="21"/>
              </w:rPr>
              <w:t>I</w:t>
            </w:r>
            <w:r>
              <w:rPr>
                <w:rFonts w:ascii="Arial" w:hAnsi="Arial" w:cs="Arial" w:hint="eastAsia"/>
                <w:szCs w:val="21"/>
                <w:vertAlign w:val="subscript"/>
              </w:rPr>
              <w:t>max</w:t>
            </w:r>
            <w:r w:rsidR="00077479" w:rsidRPr="00057DB1">
              <w:rPr>
                <w:rFonts w:ascii="Arial" w:hAnsi="Arial" w:cs="Arial"/>
                <w:szCs w:val="21"/>
              </w:rPr>
              <w:t>=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0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077479" w:rsidRPr="00057DB1">
              <w:rPr>
                <w:rFonts w:ascii="Arial" w:hAnsi="Arial" w:cs="Arial"/>
                <w:szCs w:val="21"/>
              </w:rPr>
              <w:t xml:space="preserve"> A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color w:val="000000"/>
                <w:szCs w:val="21"/>
              </w:rPr>
              <w:t>每相额定级电压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322205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0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1"/>
            <w:r w:rsidR="00077479" w:rsidRPr="00057DB1">
              <w:rPr>
                <w:rFonts w:ascii="Arial" w:hAnsi="Arial" w:cs="Arial"/>
                <w:szCs w:val="21"/>
              </w:rPr>
              <w:t>恒量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 xml:space="preserve"> Ust=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2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077479" w:rsidRPr="00057DB1">
              <w:rPr>
                <w:rFonts w:ascii="Arial" w:hAnsi="Arial" w:cs="Arial"/>
                <w:szCs w:val="21"/>
              </w:rPr>
              <w:t xml:space="preserve">V  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ab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1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3"/>
            <w:r w:rsidR="00077479" w:rsidRPr="00057DB1">
              <w:rPr>
                <w:rFonts w:ascii="Arial" w:hAnsi="Arial" w:cs="Arial"/>
                <w:szCs w:val="21"/>
              </w:rPr>
              <w:t>变量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 xml:space="preserve"> Ust </w:t>
            </w:r>
            <w:r w:rsidR="00322205">
              <w:rPr>
                <w:rFonts w:ascii="Arial" w:hAnsi="Arial" w:cs="Arial" w:hint="eastAsia"/>
                <w:szCs w:val="21"/>
                <w:vertAlign w:val="subscript"/>
              </w:rPr>
              <w:t>max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>.=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4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077479" w:rsidRPr="00057DB1">
              <w:rPr>
                <w:rFonts w:ascii="Arial" w:hAnsi="Arial" w:cs="Arial"/>
                <w:szCs w:val="21"/>
              </w:rPr>
              <w:t xml:space="preserve">V 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 xml:space="preserve">Ust </w:t>
            </w:r>
            <w:r w:rsidR="00322205">
              <w:rPr>
                <w:rFonts w:ascii="Arial" w:hAnsi="Arial" w:cs="Arial" w:hint="eastAsia"/>
                <w:szCs w:val="21"/>
                <w:vertAlign w:val="subscript"/>
              </w:rPr>
              <w:t>min</w:t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>=</w:t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5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077479" w:rsidRPr="00057DB1">
              <w:rPr>
                <w:rFonts w:ascii="Arial" w:hAnsi="Arial" w:cs="Arial"/>
                <w:szCs w:val="21"/>
              </w:rPr>
              <w:t>V</w:t>
            </w:r>
          </w:p>
        </w:tc>
      </w:tr>
      <w:tr w:rsidR="005D7CDF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color w:val="000000"/>
                <w:szCs w:val="21"/>
              </w:rPr>
              <w:t>恢复电压</w:t>
            </w:r>
          </w:p>
        </w:tc>
        <w:tc>
          <w:tcPr>
            <w:tcW w:w="8221" w:type="dxa"/>
            <w:gridSpan w:val="8"/>
            <w:vAlign w:val="center"/>
          </w:tcPr>
          <w:p w:rsidR="00077479" w:rsidRPr="00057DB1" w:rsidRDefault="00893240" w:rsidP="00057DB1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F63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677F63" w:rsidRPr="00057DB1">
              <w:rPr>
                <w:rFonts w:ascii="Arial" w:hAnsi="Arial" w:cs="Arial"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="00077479"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="00077479" w:rsidRPr="00057DB1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="00077479" w:rsidRPr="00057DB1"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bookmarkEnd w:id="36"/>
            <w:r w:rsidR="00077479" w:rsidRPr="00057DB1">
              <w:rPr>
                <w:rFonts w:ascii="Arial" w:hAnsi="Arial" w:cs="Arial"/>
                <w:szCs w:val="21"/>
              </w:rPr>
              <w:t>)kV</w:t>
            </w:r>
            <w:r w:rsidR="00077479" w:rsidRPr="00057DB1">
              <w:rPr>
                <w:rFonts w:ascii="Arial" w:hAnsi="Arial" w:cs="Arial" w:hint="eastAsia"/>
                <w:szCs w:val="21"/>
              </w:rPr>
              <w:t xml:space="preserve">        </w:t>
            </w:r>
          </w:p>
        </w:tc>
      </w:tr>
      <w:tr w:rsidR="008B7197" w:rsidRPr="00057DB1" w:rsidTr="004C2A40">
        <w:trPr>
          <w:trHeight w:val="20"/>
          <w:jc w:val="center"/>
        </w:trPr>
        <w:tc>
          <w:tcPr>
            <w:tcW w:w="2570" w:type="dxa"/>
            <w:tcMar>
              <w:left w:w="0" w:type="dxa"/>
            </w:tcMar>
            <w:vAlign w:val="center"/>
          </w:tcPr>
          <w:p w:rsidR="008B7197" w:rsidRPr="00057DB1" w:rsidRDefault="008B7197" w:rsidP="000D1A4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color w:val="000000"/>
                <w:szCs w:val="21"/>
              </w:rPr>
              <w:t>电位连接</w:t>
            </w:r>
          </w:p>
        </w:tc>
        <w:tc>
          <w:tcPr>
            <w:tcW w:w="8221" w:type="dxa"/>
            <w:gridSpan w:val="8"/>
            <w:vAlign w:val="center"/>
          </w:tcPr>
          <w:p w:rsidR="008B7197" w:rsidRPr="00AA282D" w:rsidRDefault="00893240" w:rsidP="00D750CF">
            <w:pPr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57"/>
            <w:r w:rsidR="008B7197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7"/>
            <w:r w:rsidR="008B7197" w:rsidRPr="00057DB1">
              <w:rPr>
                <w:rFonts w:ascii="Arial" w:hAnsi="Arial" w:cs="Arial"/>
                <w:szCs w:val="21"/>
              </w:rPr>
              <w:t>不需要</w:t>
            </w:r>
            <w:r w:rsidR="008B7197">
              <w:rPr>
                <w:rFonts w:ascii="Arial" w:hAnsi="Arial" w:cs="Arial" w:hint="eastAsia"/>
                <w:szCs w:val="21"/>
              </w:rPr>
              <w:t xml:space="preserve">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197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8B7197" w:rsidRPr="00057DB1">
              <w:rPr>
                <w:rFonts w:ascii="Arial" w:hAnsi="Arial" w:cs="Arial" w:hint="eastAsia"/>
                <w:szCs w:val="21"/>
              </w:rPr>
              <w:t>需要</w:t>
            </w:r>
            <w:r w:rsidR="008B7197">
              <w:rPr>
                <w:rFonts w:ascii="Arial" w:hAnsi="Arial" w:cs="Arial" w:hint="eastAsia"/>
                <w:szCs w:val="21"/>
              </w:rPr>
              <w:t>（</w:t>
            </w:r>
            <w:r w:rsidR="00CA3252">
              <w:rPr>
                <w:rFonts w:ascii="Arial" w:hAnsi="Arial" w:cs="Arial" w:hint="eastAsia"/>
                <w:szCs w:val="21"/>
              </w:rPr>
              <w:t>请</w:t>
            </w:r>
            <w:r w:rsidR="008B7197">
              <w:rPr>
                <w:rFonts w:ascii="Arial" w:hAnsi="Arial" w:cs="Arial" w:hint="eastAsia"/>
                <w:szCs w:val="21"/>
              </w:rPr>
              <w:t>提供</w:t>
            </w:r>
            <w:r w:rsidR="005D22D0">
              <w:rPr>
                <w:rFonts w:ascii="Arial" w:hAnsi="Arial" w:cs="Arial" w:hint="eastAsia"/>
                <w:szCs w:val="21"/>
              </w:rPr>
              <w:t>下列</w:t>
            </w:r>
            <w:r w:rsidR="008B7197">
              <w:rPr>
                <w:rFonts w:ascii="Arial" w:hAnsi="Arial" w:cs="Arial" w:hint="eastAsia"/>
                <w:szCs w:val="21"/>
              </w:rPr>
              <w:t>尺寸、其他线圈排列方式请</w:t>
            </w:r>
            <w:r w:rsidR="005D22D0">
              <w:rPr>
                <w:rFonts w:ascii="Arial" w:hAnsi="Arial" w:cs="Arial" w:hint="eastAsia"/>
                <w:szCs w:val="21"/>
              </w:rPr>
              <w:t>另</w:t>
            </w:r>
            <w:r w:rsidR="008B7197">
              <w:rPr>
                <w:rFonts w:ascii="Arial" w:hAnsi="Arial" w:cs="Arial" w:hint="eastAsia"/>
                <w:szCs w:val="21"/>
              </w:rPr>
              <w:t>附草图）</w:t>
            </w:r>
          </w:p>
          <w:p w:rsidR="008B7197" w:rsidRDefault="00893240" w:rsidP="00205473">
            <w:pPr>
              <w:ind w:firstLineChars="150" w:firstLine="316"/>
              <w:rPr>
                <w:rFonts w:ascii="Arial" w:hAnsi="Arial" w:cs="Arial"/>
                <w:b/>
                <w:noProof/>
                <w:color w:val="000000"/>
                <w:szCs w:val="21"/>
              </w:rPr>
            </w:pPr>
            <w:r w:rsidRPr="00893240">
              <w:rPr>
                <w:rFonts w:ascii="Arial" w:hAnsi="Arial" w:cs="Arial"/>
                <w:b/>
                <w:noProof/>
                <w:color w:val="0000FF"/>
                <w:szCs w:val="21"/>
              </w:rPr>
              <w:pict>
                <v:shape id="_x0000_s2323" type="#_x0000_t75" style="position:absolute;left:0;text-align:left;margin-left:137.25pt;margin-top:10.45pt;width:254.7pt;height:117.6pt;z-index:251656704">
                  <v:imagedata r:id="rId17" o:title="" croptop="24620f" cropbottom="20411f" cropleft="27688f" cropright="21979f"/>
                </v:shape>
                <o:OLEObject Type="Embed" ProgID="AutoCAD.Drawing.16" ShapeID="_x0000_s2323" DrawAspect="Content" ObjectID="_1651642667" r:id="rId18"/>
              </w:pict>
            </w:r>
            <w:r w:rsidR="008B7197" w:rsidRPr="00AA282D">
              <w:rPr>
                <w:rFonts w:ascii="Arial" w:hAnsi="Arial" w:cs="Arial"/>
                <w:color w:val="000000"/>
                <w:szCs w:val="21"/>
              </w:rPr>
              <w:t>r1=</w: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instrText xml:space="preserve"> FORMTEXT </w:instrTex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separate"/>
            </w:r>
            <w:r w:rsidR="008B7197"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end"/>
            </w:r>
            <w:r w:rsidR="008B7197" w:rsidRPr="00AA282D">
              <w:rPr>
                <w:rFonts w:ascii="Arial" w:hAnsi="Arial" w:cs="Arial"/>
                <w:color w:val="000000"/>
                <w:szCs w:val="21"/>
              </w:rPr>
              <w:t>r2=</w: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instrText xml:space="preserve"> FORMTEXT </w:instrTex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separate"/>
            </w:r>
            <w:r w:rsidR="008B7197"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end"/>
            </w:r>
            <w:r w:rsidR="008B7197" w:rsidRPr="00AA282D">
              <w:rPr>
                <w:rFonts w:ascii="Arial" w:hAnsi="Arial" w:cs="Arial" w:hint="eastAsia"/>
                <w:noProof/>
                <w:color w:val="000000"/>
                <w:szCs w:val="21"/>
              </w:rPr>
              <w:t xml:space="preserve"> </w:t>
            </w:r>
            <w:r w:rsidR="008B7197" w:rsidRPr="00AA282D">
              <w:rPr>
                <w:rFonts w:ascii="Arial" w:hAnsi="Arial" w:cs="Arial"/>
                <w:color w:val="000000"/>
                <w:szCs w:val="21"/>
              </w:rPr>
              <w:t>r3=</w:t>
            </w:r>
            <w:r w:rsidR="008B7197" w:rsidRPr="00AA282D">
              <w:rPr>
                <w:rFonts w:ascii="MS Gothic" w:eastAsia="MS Gothic" w:hAnsi="MS Gothic" w:cs="MS Gothic" w:hint="eastAsia"/>
                <w:b/>
                <w:color w:val="000000"/>
                <w:szCs w:val="21"/>
              </w:rPr>
              <w:t> </w: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instrText xml:space="preserve"> FORMTEXT </w:instrTex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separate"/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end"/>
            </w:r>
            <w:r w:rsidR="008B7197" w:rsidRPr="00AA282D">
              <w:rPr>
                <w:rFonts w:ascii="Arial" w:hAnsi="Arial" w:cs="Arial"/>
                <w:color w:val="000000"/>
                <w:szCs w:val="21"/>
              </w:rPr>
              <w:t>r4=</w:t>
            </w:r>
            <w:r w:rsidR="008B7197" w:rsidRPr="00AA282D">
              <w:rPr>
                <w:rFonts w:ascii="MS Gothic" w:eastAsia="MS Gothic" w:hAnsi="MS Gothic" w:cs="MS Gothic" w:hint="eastAsia"/>
                <w:b/>
                <w:color w:val="000000"/>
                <w:szCs w:val="21"/>
              </w:rPr>
              <w:t> </w: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instrText xml:space="preserve"> FORMTEXT </w:instrTex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separate"/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end"/>
            </w:r>
            <w:r w:rsidR="008B7197">
              <w:rPr>
                <w:rFonts w:ascii="Arial" w:hAnsi="Arial" w:cs="Arial" w:hint="eastAsia"/>
                <w:color w:val="000000"/>
                <w:szCs w:val="21"/>
              </w:rPr>
              <w:t>h</w:t>
            </w:r>
            <w:r w:rsidR="008B7197" w:rsidRPr="00AA282D">
              <w:rPr>
                <w:rFonts w:ascii="Arial" w:hAnsi="Arial" w:cs="Arial"/>
                <w:color w:val="000000"/>
                <w:szCs w:val="21"/>
              </w:rPr>
              <w:t>=</w:t>
            </w:r>
            <w:r w:rsidR="008B7197" w:rsidRPr="00AA282D">
              <w:rPr>
                <w:rFonts w:ascii="MS Gothic" w:eastAsia="MS Gothic" w:hAnsi="MS Gothic" w:cs="MS Gothic" w:hint="eastAsia"/>
                <w:b/>
                <w:color w:val="000000"/>
                <w:szCs w:val="21"/>
              </w:rPr>
              <w:t> </w: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instrText xml:space="preserve"> FORMTEXT </w:instrTex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separate"/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="008B7197"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t> </w:t>
            </w:r>
            <w:r w:rsidRPr="00AA282D">
              <w:rPr>
                <w:rFonts w:ascii="Arial" w:hAnsi="Arial" w:cs="Arial"/>
                <w:b/>
                <w:noProof/>
                <w:color w:val="000000"/>
                <w:szCs w:val="21"/>
              </w:rPr>
              <w:fldChar w:fldCharType="end"/>
            </w:r>
            <w:r w:rsidR="008B7197">
              <w:rPr>
                <w:rFonts w:ascii="Arial" w:hAnsi="Arial" w:cs="Arial" w:hint="eastAsia"/>
                <w:b/>
                <w:noProof/>
                <w:color w:val="000000"/>
                <w:szCs w:val="21"/>
              </w:rPr>
              <w:t>mm</w:t>
            </w:r>
          </w:p>
          <w:p w:rsidR="00311EFD" w:rsidRDefault="00311EFD" w:rsidP="00D750CF">
            <w:pPr>
              <w:rPr>
                <w:rFonts w:ascii="Arial" w:hAnsi="Arial" w:cs="Arial"/>
                <w:szCs w:val="21"/>
              </w:rPr>
            </w:pPr>
          </w:p>
          <w:p w:rsidR="008B7197" w:rsidRDefault="008B7197" w:rsidP="00D750CF">
            <w:pPr>
              <w:rPr>
                <w:rFonts w:ascii="MS Gothic" w:hAnsi="MS Gothic" w:cs="MS Gothic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电位电阻安装方式：</w:t>
            </w:r>
          </w:p>
          <w:p w:rsidR="008B7197" w:rsidRDefault="00893240" w:rsidP="00D750CF">
            <w:pPr>
              <w:rPr>
                <w:rFonts w:ascii="Arial" w:hAnsi="Arial" w:cs="Arial"/>
                <w:color w:val="000000"/>
                <w:szCs w:val="21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8B7197">
              <w:rPr>
                <w:rFonts w:ascii="Arial" w:hAnsi="Arial" w:cs="Arial" w:hint="eastAsia"/>
                <w:szCs w:val="21"/>
              </w:rPr>
              <w:t>外挂板式（全部适用）</w:t>
            </w:r>
          </w:p>
          <w:p w:rsidR="008B7197" w:rsidRDefault="00893240" w:rsidP="00D750CF">
            <w:pPr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197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8B7197">
              <w:rPr>
                <w:rFonts w:ascii="Arial" w:hAnsi="Arial" w:cs="Arial" w:hint="eastAsia"/>
                <w:szCs w:val="21"/>
              </w:rPr>
              <w:t>油室侧面安装（</w:t>
            </w:r>
            <w:r w:rsidR="008B7197">
              <w:rPr>
                <w:rFonts w:ascii="Arial" w:hAnsi="Arial" w:cs="Arial" w:hint="eastAsia"/>
                <w:szCs w:val="21"/>
              </w:rPr>
              <w:t>CV.VCV</w:t>
            </w:r>
            <w:r w:rsidR="008B7197">
              <w:rPr>
                <w:rFonts w:ascii="Arial" w:hAnsi="Arial" w:cs="Arial" w:hint="eastAsia"/>
                <w:szCs w:val="21"/>
              </w:rPr>
              <w:t>）</w:t>
            </w:r>
          </w:p>
          <w:p w:rsidR="008B7197" w:rsidRDefault="00893240" w:rsidP="00D750CF">
            <w:pPr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197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8B7197">
              <w:rPr>
                <w:rFonts w:ascii="Arial" w:hAnsi="Arial" w:cs="Arial" w:hint="eastAsia"/>
                <w:szCs w:val="21"/>
              </w:rPr>
              <w:t>底部筒式</w:t>
            </w:r>
            <w:r w:rsidR="008B7197">
              <w:rPr>
                <w:rFonts w:ascii="Arial" w:hAnsi="Arial" w:cs="Arial" w:hint="eastAsia"/>
                <w:szCs w:val="21"/>
              </w:rPr>
              <w:t>(</w:t>
            </w:r>
            <w:r w:rsidR="008B7197">
              <w:rPr>
                <w:rFonts w:ascii="Arial" w:hAnsi="Arial" w:cs="Arial" w:hint="eastAsia"/>
                <w:szCs w:val="21"/>
              </w:rPr>
              <w:t>不适用</w:t>
            </w:r>
            <w:r w:rsidR="008B7197">
              <w:rPr>
                <w:rFonts w:ascii="Arial" w:hAnsi="Arial" w:cs="Arial" w:hint="eastAsia"/>
                <w:szCs w:val="21"/>
              </w:rPr>
              <w:t>VCV)</w:t>
            </w:r>
          </w:p>
          <w:p w:rsidR="008B7197" w:rsidRDefault="00893240" w:rsidP="007C31C6">
            <w:pPr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7197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8B7197">
              <w:rPr>
                <w:rFonts w:ascii="Arial" w:hAnsi="Arial" w:cs="Arial" w:hint="eastAsia"/>
                <w:szCs w:val="21"/>
              </w:rPr>
              <w:t>底部板式（</w:t>
            </w:r>
            <w:r w:rsidR="008B7197">
              <w:rPr>
                <w:rFonts w:ascii="Arial" w:hAnsi="Arial" w:cs="Arial" w:hint="eastAsia"/>
                <w:szCs w:val="21"/>
              </w:rPr>
              <w:t>CMD.SHZV</w:t>
            </w:r>
            <w:r w:rsidR="008B7197">
              <w:rPr>
                <w:rFonts w:ascii="Arial" w:hAnsi="Arial" w:cs="Arial" w:hint="eastAsia"/>
                <w:szCs w:val="21"/>
              </w:rPr>
              <w:t>）</w:t>
            </w:r>
          </w:p>
          <w:p w:rsidR="00311EFD" w:rsidRPr="00D750CF" w:rsidRDefault="00311EFD" w:rsidP="007C31C6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077479" w:rsidRPr="00057DB1" w:rsidTr="004C2A40">
        <w:trPr>
          <w:trHeight w:val="20"/>
          <w:jc w:val="center"/>
        </w:trPr>
        <w:tc>
          <w:tcPr>
            <w:tcW w:w="10791" w:type="dxa"/>
            <w:gridSpan w:val="9"/>
            <w:shd w:val="clear" w:color="auto" w:fill="CCCCCC"/>
            <w:vAlign w:val="center"/>
          </w:tcPr>
          <w:p w:rsidR="00077479" w:rsidRPr="00057DB1" w:rsidRDefault="00077479" w:rsidP="00057DB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7DB1">
              <w:rPr>
                <w:rFonts w:ascii="Arial" w:hAnsi="Arial" w:cs="Arial"/>
                <w:b/>
                <w:szCs w:val="21"/>
              </w:rPr>
              <w:t>有载分接开关数据</w:t>
            </w:r>
          </w:p>
        </w:tc>
      </w:tr>
      <w:tr w:rsidR="00DC5E49" w:rsidRPr="00057DB1" w:rsidTr="004C2A40">
        <w:trPr>
          <w:trHeight w:val="605"/>
          <w:jc w:val="center"/>
        </w:trPr>
        <w:tc>
          <w:tcPr>
            <w:tcW w:w="2570" w:type="dxa"/>
            <w:vMerge w:val="restart"/>
            <w:vAlign w:val="center"/>
          </w:tcPr>
          <w:p w:rsidR="00C25ED3" w:rsidRDefault="008E3316" w:rsidP="00C25ED3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noProof/>
                <w:szCs w:val="21"/>
              </w:rPr>
              <w:t>分接开关</w:t>
            </w:r>
          </w:p>
          <w:p w:rsidR="008E3316" w:rsidRPr="00057DB1" w:rsidRDefault="00C25ED3" w:rsidP="00C25ED3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>
              <w:rPr>
                <w:rFonts w:ascii="Arial" w:hAnsi="Arial" w:cs="Arial" w:hint="eastAsia"/>
                <w:noProof/>
                <w:szCs w:val="21"/>
              </w:rPr>
              <w:t>详细型号</w:t>
            </w:r>
          </w:p>
        </w:tc>
        <w:tc>
          <w:tcPr>
            <w:tcW w:w="992" w:type="dxa"/>
            <w:vAlign w:val="center"/>
          </w:tcPr>
          <w:p w:rsidR="008E3316" w:rsidRPr="00057DB1" w:rsidRDefault="008E3316" w:rsidP="008E3316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noProof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:rsidR="008E3316" w:rsidRPr="00057DB1" w:rsidRDefault="008E3316" w:rsidP="00057DB1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noProof/>
                <w:szCs w:val="21"/>
              </w:rPr>
              <w:t>相数</w:t>
            </w:r>
          </w:p>
        </w:tc>
        <w:tc>
          <w:tcPr>
            <w:tcW w:w="993" w:type="dxa"/>
            <w:vAlign w:val="center"/>
          </w:tcPr>
          <w:p w:rsidR="008E3316" w:rsidRPr="00057DB1" w:rsidRDefault="008E3316" w:rsidP="008E3316">
            <w:pPr>
              <w:jc w:val="center"/>
              <w:rPr>
                <w:rFonts w:ascii="Arial" w:hAnsi="Arial" w:cs="Arial"/>
                <w:noProof/>
                <w:spacing w:val="-4"/>
                <w:szCs w:val="21"/>
              </w:rPr>
            </w:pPr>
            <w:r w:rsidRPr="00057DB1">
              <w:rPr>
                <w:rFonts w:ascii="Arial" w:hAnsi="Arial" w:cs="Arial"/>
                <w:noProof/>
                <w:szCs w:val="21"/>
              </w:rPr>
              <w:t>额定通过电流</w:t>
            </w:r>
            <w:r w:rsidRPr="00057DB1">
              <w:rPr>
                <w:rFonts w:ascii="Arial" w:hAnsi="Arial" w:cs="Arial"/>
                <w:noProof/>
                <w:szCs w:val="21"/>
              </w:rPr>
              <w:t xml:space="preserve"> (A)</w:t>
            </w:r>
          </w:p>
        </w:tc>
        <w:tc>
          <w:tcPr>
            <w:tcW w:w="850" w:type="dxa"/>
            <w:vAlign w:val="center"/>
          </w:tcPr>
          <w:p w:rsidR="008E3316" w:rsidRPr="00057DB1" w:rsidRDefault="008E3316" w:rsidP="008E3316">
            <w:pPr>
              <w:ind w:left="502" w:hangingChars="239" w:hanging="502"/>
              <w:jc w:val="center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noProof/>
                <w:szCs w:val="21"/>
              </w:rPr>
              <w:t>Y / D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</w:t>
            </w:r>
            <w:bookmarkStart w:id="38" w:name="Text127"/>
          </w:p>
        </w:tc>
        <w:tc>
          <w:tcPr>
            <w:tcW w:w="1134" w:type="dxa"/>
            <w:gridSpan w:val="2"/>
            <w:vAlign w:val="center"/>
          </w:tcPr>
          <w:p w:rsidR="00D92737" w:rsidRDefault="00CD5D59" w:rsidP="00CD5D59">
            <w:pPr>
              <w:rPr>
                <w:rFonts w:ascii="Arial" w:hAnsi="Arial" w:cs="Arial"/>
                <w:noProof/>
                <w:szCs w:val="21"/>
              </w:rPr>
            </w:pPr>
            <w:bookmarkStart w:id="39" w:name="Text58"/>
            <w:bookmarkEnd w:id="38"/>
            <w:r>
              <w:rPr>
                <w:rFonts w:ascii="Arial" w:hAnsi="Arial" w:cs="Arial" w:hint="eastAsia"/>
                <w:noProof/>
                <w:szCs w:val="21"/>
              </w:rPr>
              <w:t>设备最高</w:t>
            </w:r>
          </w:p>
          <w:p w:rsidR="00CD5D59" w:rsidRPr="00057DB1" w:rsidRDefault="00CD5D59" w:rsidP="00D92737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>
              <w:rPr>
                <w:rFonts w:ascii="Arial" w:hAnsi="Arial" w:cs="Arial" w:hint="eastAsia"/>
                <w:noProof/>
                <w:szCs w:val="21"/>
              </w:rPr>
              <w:t>电压（</w:t>
            </w:r>
            <w:r>
              <w:rPr>
                <w:rFonts w:ascii="Arial" w:hAnsi="Arial" w:cs="Arial" w:hint="eastAsia"/>
                <w:noProof/>
                <w:szCs w:val="21"/>
              </w:rPr>
              <w:t>KV</w:t>
            </w:r>
            <w:r>
              <w:rPr>
                <w:rFonts w:ascii="Arial" w:hAnsi="Arial" w:cs="Arial" w:hint="eastAsia"/>
                <w:noProof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:rsidR="00D92737" w:rsidRDefault="008E3316" w:rsidP="00D92737">
            <w:pPr>
              <w:jc w:val="center"/>
              <w:rPr>
                <w:rFonts w:ascii="Arial" w:hAnsi="Arial" w:cs="Arial"/>
                <w:noProof/>
                <w:spacing w:val="-4"/>
                <w:szCs w:val="21"/>
              </w:rPr>
            </w:pPr>
            <w:bookmarkStart w:id="40" w:name="Text59"/>
            <w:bookmarkEnd w:id="39"/>
            <w:r w:rsidRPr="00057DB1">
              <w:rPr>
                <w:rFonts w:ascii="Arial" w:hAnsi="Arial" w:cs="Arial"/>
                <w:noProof/>
                <w:spacing w:val="-4"/>
                <w:szCs w:val="21"/>
              </w:rPr>
              <w:t>分接选择器</w:t>
            </w:r>
            <w:r w:rsidR="00CD5D59">
              <w:rPr>
                <w:rFonts w:ascii="Arial" w:hAnsi="Arial" w:cs="Arial" w:hint="eastAsia"/>
                <w:noProof/>
                <w:spacing w:val="-4"/>
                <w:szCs w:val="21"/>
              </w:rPr>
              <w:t>绝缘等级</w:t>
            </w:r>
          </w:p>
          <w:p w:rsidR="008E3316" w:rsidRPr="00057DB1" w:rsidRDefault="008E3316" w:rsidP="00D92737">
            <w:pPr>
              <w:jc w:val="center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 w:hint="eastAsia"/>
                <w:noProof/>
                <w:spacing w:val="-4"/>
                <w:szCs w:val="21"/>
              </w:rPr>
              <w:t>（不适合</w:t>
            </w:r>
            <w:r w:rsidRPr="00057DB1">
              <w:rPr>
                <w:rFonts w:ascii="Arial" w:hAnsi="Arial" w:cs="Arial" w:hint="eastAsia"/>
                <w:noProof/>
                <w:spacing w:val="-4"/>
                <w:szCs w:val="21"/>
              </w:rPr>
              <w:t>CV,VCV</w:t>
            </w:r>
            <w:r w:rsidRPr="00057DB1">
              <w:rPr>
                <w:rFonts w:ascii="Arial" w:hAnsi="Arial" w:cs="Arial" w:hint="eastAsia"/>
                <w:noProof/>
                <w:spacing w:val="-4"/>
                <w:szCs w:val="21"/>
              </w:rPr>
              <w:t>）</w:t>
            </w:r>
            <w:bookmarkStart w:id="41" w:name="Text60"/>
            <w:bookmarkEnd w:id="40"/>
          </w:p>
        </w:tc>
        <w:bookmarkEnd w:id="41"/>
        <w:tc>
          <w:tcPr>
            <w:tcW w:w="1417" w:type="dxa"/>
            <w:vAlign w:val="center"/>
          </w:tcPr>
          <w:p w:rsidR="008E3316" w:rsidRPr="00057DB1" w:rsidRDefault="00CD5D59" w:rsidP="005E7168">
            <w:pPr>
              <w:jc w:val="left"/>
              <w:rPr>
                <w:rFonts w:ascii="Arial" w:hAnsi="Arial" w:cs="Arial"/>
                <w:noProof/>
                <w:szCs w:val="21"/>
              </w:rPr>
            </w:pPr>
            <w:r>
              <w:rPr>
                <w:rFonts w:ascii="Arial" w:hAnsi="Arial" w:cs="Arial" w:hint="eastAsia"/>
                <w:noProof/>
                <w:szCs w:val="21"/>
              </w:rPr>
              <w:t>连接方式</w:t>
            </w:r>
            <w:r w:rsidR="005E7168">
              <w:rPr>
                <w:rFonts w:ascii="Arial" w:hAnsi="Arial" w:cs="Arial" w:hint="eastAsia"/>
                <w:noProof/>
                <w:szCs w:val="21"/>
              </w:rPr>
              <w:t xml:space="preserve"> </w:t>
            </w:r>
            <w:r w:rsidR="005E7168">
              <w:rPr>
                <w:rFonts w:ascii="Arial" w:hAnsi="Arial" w:cs="Arial" w:hint="eastAsia"/>
                <w:noProof/>
                <w:szCs w:val="21"/>
              </w:rPr>
              <w:t>（</w:t>
            </w:r>
            <w:r w:rsidR="005E7168" w:rsidRPr="005E7168">
              <w:rPr>
                <w:rFonts w:ascii="Arial" w:hAnsi="Arial" w:cs="Arial" w:hint="eastAsia"/>
                <w:noProof/>
                <w:sz w:val="15"/>
                <w:szCs w:val="15"/>
              </w:rPr>
              <w:t>例</w:t>
            </w:r>
            <w:r w:rsidR="005E7168">
              <w:rPr>
                <w:rFonts w:ascii="Arial" w:hAnsi="Arial" w:cs="Arial" w:hint="eastAsia"/>
                <w:noProof/>
                <w:sz w:val="15"/>
                <w:szCs w:val="15"/>
              </w:rPr>
              <w:t>10070. 10193w</w:t>
            </w:r>
            <w:r w:rsidR="005E7168">
              <w:rPr>
                <w:rFonts w:ascii="Arial" w:hAnsi="Arial" w:cs="Arial" w:hint="eastAsia"/>
                <w:noProof/>
                <w:szCs w:val="21"/>
              </w:rPr>
              <w:t>）</w:t>
            </w:r>
          </w:p>
        </w:tc>
      </w:tr>
      <w:tr w:rsidR="00DC5E49" w:rsidRPr="00057DB1" w:rsidTr="004C2A40">
        <w:trPr>
          <w:trHeight w:val="363"/>
          <w:jc w:val="center"/>
        </w:trPr>
        <w:tc>
          <w:tcPr>
            <w:tcW w:w="2570" w:type="dxa"/>
            <w:vMerge/>
            <w:vAlign w:val="center"/>
          </w:tcPr>
          <w:p w:rsidR="008E3316" w:rsidRPr="00057DB1" w:rsidRDefault="008E3316" w:rsidP="00057DB1">
            <w:pPr>
              <w:jc w:val="center"/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E3316" w:rsidRPr="00D73E4E" w:rsidRDefault="00893240" w:rsidP="00D73E4E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D73E4E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8E3316" w:rsidRPr="00057DB1" w:rsidRDefault="00D73E4E" w:rsidP="00D73E4E">
            <w:pPr>
              <w:rPr>
                <w:rFonts w:ascii="Arial" w:hAnsi="Arial" w:cs="Arial"/>
                <w:noProof/>
                <w:szCs w:val="21"/>
              </w:rPr>
            </w:pPr>
            <w:r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8E3316" w:rsidRPr="00057DB1" w:rsidRDefault="00D73E4E" w:rsidP="00D73E4E">
            <w:pPr>
              <w:rPr>
                <w:rFonts w:ascii="Arial" w:hAnsi="Arial" w:cs="Arial"/>
                <w:noProof/>
                <w:szCs w:val="21"/>
              </w:rPr>
            </w:pPr>
            <w:r w:rsidRPr="00AA282D">
              <w:rPr>
                <w:rFonts w:ascii="MS Gothic" w:eastAsia="MS Gothic" w:hAnsi="MS Gothic" w:cs="MS Gothic" w:hint="eastAsia"/>
                <w:b/>
                <w:noProof/>
                <w:color w:val="000000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8E3316" w:rsidRPr="00D73E4E" w:rsidRDefault="00893240" w:rsidP="00D73E4E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D73E4E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:rsidR="008E3316" w:rsidRPr="00D73E4E" w:rsidRDefault="00893240" w:rsidP="00D73E4E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D73E4E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8E3316" w:rsidRPr="00057DB1" w:rsidRDefault="00893240" w:rsidP="00057DB1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8E3316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B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316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8E3316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C</w:t>
            </w:r>
            <w:r w:rsidR="008E3316"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316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8E3316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D</w:t>
            </w:r>
          </w:p>
        </w:tc>
        <w:tc>
          <w:tcPr>
            <w:tcW w:w="1417" w:type="dxa"/>
            <w:vAlign w:val="center"/>
          </w:tcPr>
          <w:p w:rsidR="008E3316" w:rsidRPr="00D73E4E" w:rsidRDefault="00893240" w:rsidP="00D73E4E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D73E4E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="00D73E4E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</w:p>
        </w:tc>
      </w:tr>
      <w:tr w:rsidR="00077479" w:rsidRPr="00057DB1" w:rsidTr="004C2A40">
        <w:trPr>
          <w:trHeight w:val="20"/>
          <w:jc w:val="center"/>
        </w:trPr>
        <w:tc>
          <w:tcPr>
            <w:tcW w:w="2570" w:type="dxa"/>
            <w:shd w:val="clear" w:color="auto" w:fill="auto"/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noProof/>
                <w:szCs w:val="21"/>
              </w:rPr>
              <w:t>工作位置定义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</w:tcPr>
          <w:p w:rsidR="00077479" w:rsidRPr="00057DB1" w:rsidRDefault="00077479" w:rsidP="00D87DE6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noProof/>
                <w:szCs w:val="21"/>
              </w:rPr>
              <w:t>最大匝数位置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2" w:name="Text63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2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/>
                <w:szCs w:val="21"/>
              </w:rPr>
              <w:tab/>
            </w:r>
            <w:r w:rsidRPr="00057DB1">
              <w:rPr>
                <w:rFonts w:ascii="Arial" w:hAnsi="Arial" w:cs="Arial" w:hint="eastAsia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noProof/>
                <w:szCs w:val="21"/>
              </w:rPr>
              <w:t>中间位置</w:t>
            </w:r>
            <w:r w:rsidRPr="00057DB1">
              <w:rPr>
                <w:rFonts w:ascii="Arial" w:hAnsi="Arial" w:cs="Arial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3" w:name="Text64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3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 w:hint="eastAsia"/>
                <w:noProof/>
                <w:szCs w:val="21"/>
              </w:rPr>
              <w:t xml:space="preserve">     </w:t>
            </w:r>
            <w:r w:rsidRPr="00057DB1">
              <w:rPr>
                <w:rFonts w:ascii="Arial" w:hAnsi="Arial" w:cs="Arial"/>
                <w:noProof/>
                <w:szCs w:val="21"/>
              </w:rPr>
              <w:t>最小匝数位置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4" w:name="Text65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4"/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</w:t>
            </w:r>
          </w:p>
          <w:p w:rsidR="00077479" w:rsidRPr="00057DB1" w:rsidRDefault="00077479" w:rsidP="00D87DE6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 w:hint="eastAsia"/>
                <w:noProof/>
                <w:szCs w:val="21"/>
              </w:rPr>
              <w:t>升压是指</w:t>
            </w:r>
            <w:r w:rsidRPr="00057DB1">
              <w:rPr>
                <w:rFonts w:ascii="Arial" w:hAnsi="Arial" w:cs="Arial"/>
                <w:noProof/>
                <w:szCs w:val="21"/>
              </w:rPr>
              <w:t>朝着位置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8932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Pr="00057DB1">
              <w:rPr>
                <w:rFonts w:ascii="Arial" w:hAnsi="Arial" w:cs="Arial"/>
                <w:noProof/>
                <w:szCs w:val="21"/>
              </w:rPr>
              <w:t>方向操作</w:t>
            </w:r>
          </w:p>
        </w:tc>
      </w:tr>
      <w:tr w:rsidR="00077479" w:rsidRPr="00057DB1" w:rsidTr="004C2A40">
        <w:trPr>
          <w:trHeight w:val="337"/>
          <w:jc w:val="center"/>
        </w:trPr>
        <w:tc>
          <w:tcPr>
            <w:tcW w:w="2570" w:type="dxa"/>
            <w:shd w:val="clear" w:color="auto" w:fill="auto"/>
            <w:vAlign w:val="center"/>
          </w:tcPr>
          <w:p w:rsidR="00077479" w:rsidRPr="00057DB1" w:rsidRDefault="00077479" w:rsidP="000D1A4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安装法兰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</w:tcPr>
          <w:p w:rsidR="00077479" w:rsidRPr="00057DB1" w:rsidRDefault="00893240" w:rsidP="00CD5D59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60"/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5"/>
            <w:r w:rsidR="00077479" w:rsidRPr="00057DB1">
              <w:rPr>
                <w:rFonts w:ascii="Arial" w:hAnsi="Arial" w:cs="Arial"/>
                <w:szCs w:val="21"/>
              </w:rPr>
              <w:t>箱顶式</w:t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="00077479" w:rsidRPr="00057DB1">
              <w:rPr>
                <w:rFonts w:ascii="Arial" w:hAnsi="Arial" w:cs="Arial"/>
                <w:szCs w:val="21"/>
              </w:rPr>
              <w:tab/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/>
                <w:noProof/>
                <w:szCs w:val="21"/>
              </w:rPr>
              <w:t>钟罩式</w:t>
            </w:r>
            <w:r w:rsidR="00077479" w:rsidRPr="00057DB1">
              <w:rPr>
                <w:rFonts w:ascii="Arial" w:hAnsi="Arial" w:cs="Arial" w:hint="eastAsia"/>
                <w:noProof/>
                <w:szCs w:val="21"/>
              </w:rPr>
              <w:t xml:space="preserve">    </w:t>
            </w:r>
            <w:r w:rsidR="00CD5D59">
              <w:rPr>
                <w:rFonts w:ascii="Arial" w:hAnsi="Arial" w:cs="Arial" w:hint="eastAsia"/>
                <w:noProof/>
                <w:szCs w:val="21"/>
              </w:rPr>
              <w:t xml:space="preserve"> </w:t>
            </w:r>
            <w:r w:rsidR="00077479" w:rsidRPr="00057DB1">
              <w:rPr>
                <w:rFonts w:ascii="Arial" w:hAnsi="Arial" w:cs="Arial" w:hint="eastAsia"/>
                <w:noProof/>
                <w:szCs w:val="21"/>
              </w:rPr>
              <w:t xml:space="preserve">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479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077479" w:rsidRPr="00057DB1">
              <w:rPr>
                <w:rFonts w:ascii="Arial" w:hAnsi="Arial" w:cs="Arial" w:hint="eastAsia"/>
                <w:noProof/>
                <w:szCs w:val="21"/>
              </w:rPr>
              <w:t>更换开关需要特殊规格法兰</w:t>
            </w:r>
          </w:p>
        </w:tc>
      </w:tr>
      <w:tr w:rsidR="005E7168" w:rsidRPr="00057DB1" w:rsidTr="004C2A40">
        <w:trPr>
          <w:trHeight w:val="337"/>
          <w:jc w:val="center"/>
        </w:trPr>
        <w:tc>
          <w:tcPr>
            <w:tcW w:w="2570" w:type="dxa"/>
            <w:shd w:val="clear" w:color="auto" w:fill="auto"/>
            <w:vAlign w:val="center"/>
          </w:tcPr>
          <w:p w:rsidR="005E7168" w:rsidRPr="00057DB1" w:rsidRDefault="005E7168" w:rsidP="000D1A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lastRenderedPageBreak/>
              <w:t>制造标准</w:t>
            </w:r>
          </w:p>
        </w:tc>
        <w:tc>
          <w:tcPr>
            <w:tcW w:w="8221" w:type="dxa"/>
            <w:gridSpan w:val="8"/>
            <w:shd w:val="clear" w:color="auto" w:fill="auto"/>
            <w:vAlign w:val="center"/>
          </w:tcPr>
          <w:p w:rsidR="005E7168" w:rsidRPr="00057DB1" w:rsidRDefault="005E7168" w:rsidP="00CD5D59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按国标</w:t>
            </w:r>
            <w:r>
              <w:rPr>
                <w:rFonts w:ascii="Arial" w:hAnsi="Arial" w:cs="Arial" w:hint="eastAsia"/>
                <w:szCs w:val="21"/>
              </w:rPr>
              <w:t>GB10230.1-2007</w:t>
            </w:r>
          </w:p>
        </w:tc>
      </w:tr>
      <w:tr w:rsidR="00D92737" w:rsidRPr="00057DB1" w:rsidTr="004C2A40">
        <w:trPr>
          <w:trHeight w:val="20"/>
          <w:jc w:val="center"/>
        </w:trPr>
        <w:tc>
          <w:tcPr>
            <w:tcW w:w="2570" w:type="dxa"/>
            <w:vAlign w:val="center"/>
          </w:tcPr>
          <w:p w:rsidR="00D92737" w:rsidRPr="005E7168" w:rsidRDefault="00ED1A87" w:rsidP="005E7168"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5E7168">
              <w:rPr>
                <w:rFonts w:ascii="Arial" w:hAnsi="Arial" w:cs="Arial" w:hint="eastAsia"/>
                <w:b/>
                <w:color w:val="000000"/>
                <w:szCs w:val="21"/>
                <w:shd w:val="pct15" w:color="auto" w:fill="FFFFFF"/>
              </w:rPr>
              <w:t>开关参数配置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D92737" w:rsidRPr="00CA3252" w:rsidRDefault="00D92737" w:rsidP="00CA3252">
            <w:pPr>
              <w:jc w:val="center"/>
              <w:rPr>
                <w:rFonts w:ascii="Arial" w:hAnsi="Arial" w:cs="Arial"/>
                <w:b/>
                <w:noProof/>
                <w:color w:val="0000FF"/>
                <w:szCs w:val="21"/>
                <w:shd w:val="pct15" w:color="auto" w:fill="FFFFFF"/>
              </w:rPr>
            </w:pPr>
            <w:r w:rsidRPr="00CA3252">
              <w:rPr>
                <w:rFonts w:ascii="Arial" w:hAnsi="Arial" w:cs="Arial" w:hint="eastAsia"/>
                <w:b/>
                <w:noProof/>
                <w:szCs w:val="21"/>
                <w:shd w:val="pct15" w:color="auto" w:fill="FFFFFF"/>
              </w:rPr>
              <w:t>常规配置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D92737" w:rsidRPr="00CA3252" w:rsidRDefault="00D92737" w:rsidP="00FE39FB">
            <w:pPr>
              <w:jc w:val="center"/>
              <w:rPr>
                <w:rFonts w:ascii="Arial" w:hAnsi="Arial" w:cs="Arial"/>
                <w:b/>
                <w:noProof/>
                <w:color w:val="0000FF"/>
                <w:szCs w:val="21"/>
                <w:shd w:val="pct15" w:color="auto" w:fill="FFFFFF"/>
              </w:rPr>
            </w:pPr>
            <w:r w:rsidRPr="00CA3252">
              <w:rPr>
                <w:rFonts w:ascii="Arial" w:hAnsi="Arial" w:cs="Arial" w:hint="eastAsia"/>
                <w:b/>
                <w:noProof/>
                <w:szCs w:val="21"/>
                <w:shd w:val="pct15" w:color="auto" w:fill="FFFFFF"/>
              </w:rPr>
              <w:t>特殊要求</w:t>
            </w:r>
          </w:p>
        </w:tc>
      </w:tr>
      <w:tr w:rsidR="00311EFD" w:rsidRPr="00057DB1" w:rsidTr="004C2A40">
        <w:trPr>
          <w:trHeight w:val="20"/>
          <w:jc w:val="center"/>
        </w:trPr>
        <w:tc>
          <w:tcPr>
            <w:tcW w:w="2570" w:type="dxa"/>
            <w:vAlign w:val="center"/>
          </w:tcPr>
          <w:p w:rsidR="00311EFD" w:rsidRDefault="00311EFD" w:rsidP="008D057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color w:val="000000"/>
                <w:szCs w:val="21"/>
              </w:rPr>
              <w:t>分</w:t>
            </w:r>
            <w:r w:rsidRPr="00BB14FE">
              <w:rPr>
                <w:rFonts w:ascii="Arial" w:hAnsi="Arial" w:cs="Arial"/>
                <w:color w:val="000000"/>
                <w:szCs w:val="21"/>
              </w:rPr>
              <w:t>接开关</w:t>
            </w:r>
            <w:r w:rsidRPr="00BB14FE">
              <w:rPr>
                <w:rFonts w:ascii="Arial" w:hAnsi="Arial" w:cs="Arial" w:hint="eastAsia"/>
                <w:color w:val="000000"/>
                <w:szCs w:val="21"/>
              </w:rPr>
              <w:t>绝缘强度</w:t>
            </w:r>
            <w:r>
              <w:rPr>
                <w:rFonts w:ascii="Arial" w:hAnsi="Arial" w:cs="Arial" w:hint="eastAsia"/>
                <w:color w:val="000000"/>
                <w:szCs w:val="21"/>
              </w:rPr>
              <w:t>要求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311EFD" w:rsidRPr="00CA3252" w:rsidRDefault="00893240" w:rsidP="00FD300C">
            <w:pPr>
              <w:rPr>
                <w:rFonts w:ascii="Arial" w:hAnsi="Arial" w:cs="Arial"/>
                <w:b/>
                <w:noProof/>
                <w:szCs w:val="21"/>
                <w:shd w:val="pct15" w:color="auto" w:fill="FFFFFF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>
              <w:rPr>
                <w:rFonts w:ascii="Arial" w:hAnsi="Arial" w:cs="Arial" w:hint="eastAsia"/>
                <w:szCs w:val="21"/>
              </w:rPr>
              <w:t>按常规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11EFD" w:rsidRPr="00CA3252" w:rsidRDefault="00893240" w:rsidP="00ED1A87">
            <w:pPr>
              <w:rPr>
                <w:rFonts w:ascii="Arial" w:hAnsi="Arial" w:cs="Arial"/>
                <w:b/>
                <w:noProof/>
                <w:szCs w:val="21"/>
                <w:shd w:val="pct15" w:color="auto" w:fill="FFFFFF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>
              <w:rPr>
                <w:rFonts w:ascii="Arial" w:hAnsi="Arial" w:cs="Arial" w:hint="eastAsia"/>
                <w:szCs w:val="21"/>
              </w:rPr>
              <w:t>特殊要求请附表</w:t>
            </w:r>
          </w:p>
        </w:tc>
      </w:tr>
      <w:tr w:rsidR="00DA5F93" w:rsidRPr="00057DB1" w:rsidTr="004C2A40">
        <w:trPr>
          <w:trHeight w:val="634"/>
          <w:jc w:val="center"/>
        </w:trPr>
        <w:tc>
          <w:tcPr>
            <w:tcW w:w="2570" w:type="dxa"/>
            <w:vAlign w:val="center"/>
          </w:tcPr>
          <w:p w:rsidR="00DA5F93" w:rsidRPr="00057DB1" w:rsidRDefault="00DA5F93" w:rsidP="008D057C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CM</w:t>
            </w:r>
            <w:r w:rsidRPr="00057DB1">
              <w:rPr>
                <w:rFonts w:ascii="Arial" w:hAnsi="Arial" w:cs="Arial" w:hint="eastAsia"/>
                <w:szCs w:val="21"/>
              </w:rPr>
              <w:t>D</w:t>
            </w:r>
            <w:r>
              <w:rPr>
                <w:rFonts w:ascii="Arial" w:hAnsi="Arial" w:cs="Arial" w:hint="eastAsia"/>
                <w:szCs w:val="21"/>
              </w:rPr>
              <w:t>.</w:t>
            </w:r>
            <w:r w:rsidRPr="00057DB1">
              <w:rPr>
                <w:rFonts w:ascii="Arial" w:hAnsi="Arial" w:cs="Arial" w:hint="eastAsia"/>
                <w:szCs w:val="21"/>
              </w:rPr>
              <w:t>SHZV</w:t>
            </w:r>
            <w:r w:rsidRPr="00057DB1">
              <w:rPr>
                <w:rFonts w:ascii="Arial" w:hAnsi="Arial" w:cs="Arial"/>
                <w:szCs w:val="21"/>
              </w:rPr>
              <w:t>型开关头部</w:t>
            </w:r>
            <w:r>
              <w:rPr>
                <w:rFonts w:ascii="Arial" w:hAnsi="Arial" w:cs="Arial" w:hint="eastAsia"/>
                <w:szCs w:val="21"/>
              </w:rPr>
              <w:t>布置（详见技术数据）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DA5F93" w:rsidRPr="00057DB1" w:rsidRDefault="00893240" w:rsidP="00762FAE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color w:val="0000FF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38"/>
            <w:r w:rsidR="00DA5F93" w:rsidRPr="00057DB1">
              <w:rPr>
                <w:color w:val="0000FF"/>
              </w:rPr>
              <w:instrText xml:space="preserve"> FORMCHECKBOX </w:instrText>
            </w:r>
            <w:r w:rsidRPr="00057DB1">
              <w:rPr>
                <w:color w:val="0000FF"/>
              </w:rPr>
            </w:r>
            <w:r w:rsidRPr="00057DB1">
              <w:rPr>
                <w:color w:val="0000FF"/>
              </w:rPr>
              <w:fldChar w:fldCharType="end"/>
            </w:r>
            <w:bookmarkEnd w:id="46"/>
            <w:r w:rsidR="00DA5F93">
              <w:rPr>
                <w:rFonts w:ascii="Arial" w:hAnsi="Arial" w:cs="Arial" w:hint="eastAsia"/>
                <w:noProof/>
                <w:szCs w:val="21"/>
              </w:rPr>
              <w:t>Q.S.R</w:t>
            </w:r>
            <w:r w:rsidR="00DA5F93">
              <w:rPr>
                <w:rFonts w:ascii="Arial" w:hAnsi="Arial" w:cs="Arial" w:hint="eastAsia"/>
                <w:noProof/>
                <w:szCs w:val="21"/>
              </w:rPr>
              <w:t>弯管同侧布置（</w:t>
            </w:r>
            <w:r w:rsidR="00677F63">
              <w:rPr>
                <w:rFonts w:ascii="Arial" w:hAnsi="Arial" w:cs="Arial" w:hint="eastAsia"/>
                <w:noProof/>
                <w:szCs w:val="21"/>
              </w:rPr>
              <w:t>只</w:t>
            </w:r>
            <w:r w:rsidR="00DA5F93">
              <w:rPr>
                <w:rFonts w:ascii="Arial" w:hAnsi="Arial" w:cs="Arial" w:hint="eastAsia"/>
                <w:noProof/>
                <w:szCs w:val="21"/>
              </w:rPr>
              <w:t>适用</w:t>
            </w:r>
            <w:r w:rsidR="00677F63">
              <w:rPr>
                <w:rFonts w:ascii="Arial" w:hAnsi="Arial" w:cs="Arial" w:hint="eastAsia"/>
                <w:noProof/>
                <w:szCs w:val="21"/>
              </w:rPr>
              <w:t>于</w:t>
            </w:r>
            <w:r w:rsidR="00677F63">
              <w:rPr>
                <w:rFonts w:ascii="Arial" w:hAnsi="Arial" w:cs="Arial" w:hint="eastAsia"/>
                <w:noProof/>
                <w:szCs w:val="21"/>
              </w:rPr>
              <w:t>CMD600A</w:t>
            </w:r>
            <w:r w:rsidR="00DA5F93">
              <w:rPr>
                <w:rFonts w:ascii="Arial" w:hAnsi="Arial" w:cs="Arial" w:hint="eastAsia"/>
                <w:noProof/>
                <w:szCs w:val="21"/>
              </w:rPr>
              <w:t>）</w:t>
            </w:r>
          </w:p>
          <w:p w:rsidR="00DA5F93" w:rsidRPr="00057DB1" w:rsidRDefault="00893240" w:rsidP="00677F63">
            <w:pPr>
              <w:jc w:val="left"/>
              <w:rPr>
                <w:rFonts w:ascii="Arial" w:hAnsi="Arial" w:cs="Arial"/>
                <w:szCs w:val="21"/>
              </w:rPr>
            </w:pPr>
            <w:r w:rsidRPr="00057DB1">
              <w:rPr>
                <w:color w:val="0000FF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5F93" w:rsidRPr="00057DB1">
              <w:rPr>
                <w:color w:val="0000FF"/>
              </w:rPr>
              <w:instrText xml:space="preserve"> FORMCHECKBOX </w:instrText>
            </w:r>
            <w:r w:rsidRPr="00057DB1">
              <w:rPr>
                <w:color w:val="0000FF"/>
              </w:rPr>
            </w:r>
            <w:r w:rsidRPr="00057DB1">
              <w:rPr>
                <w:color w:val="0000FF"/>
              </w:rPr>
              <w:fldChar w:fldCharType="end"/>
            </w:r>
            <w:r w:rsidR="00DA5F93">
              <w:rPr>
                <w:rFonts w:ascii="Arial" w:hAnsi="Arial" w:cs="Arial" w:hint="eastAsia"/>
                <w:noProof/>
                <w:szCs w:val="21"/>
              </w:rPr>
              <w:t>Q.S.R</w:t>
            </w:r>
            <w:r w:rsidR="00DA5F93">
              <w:rPr>
                <w:rFonts w:ascii="Arial" w:hAnsi="Arial" w:cs="Arial" w:hint="eastAsia"/>
                <w:noProof/>
                <w:szCs w:val="21"/>
              </w:rPr>
              <w:t>弯管二侧布置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DA5F93" w:rsidRPr="00DA5F93" w:rsidRDefault="00893240" w:rsidP="00D92737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DA5F93">
              <w:rPr>
                <w:b/>
                <w:color w:val="0000FF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5F93" w:rsidRPr="00DA5F93">
              <w:rPr>
                <w:b/>
                <w:color w:val="0000FF"/>
              </w:rPr>
              <w:instrText xml:space="preserve"> FORMCHECKBOX </w:instrText>
            </w:r>
            <w:r w:rsidRPr="00DA5F93">
              <w:rPr>
                <w:b/>
                <w:color w:val="0000FF"/>
              </w:rPr>
            </w:r>
            <w:r w:rsidRPr="00DA5F93">
              <w:rPr>
                <w:b/>
                <w:color w:val="0000FF"/>
              </w:rPr>
              <w:fldChar w:fldCharType="end"/>
            </w:r>
            <w:r w:rsidR="00DA5F93" w:rsidRPr="00DA5F93">
              <w:rPr>
                <w:rFonts w:ascii="Arial" w:hAnsi="Arial" w:cs="Arial" w:hint="eastAsia"/>
                <w:szCs w:val="21"/>
              </w:rPr>
              <w:t>特殊布置请附草图</w:t>
            </w:r>
          </w:p>
        </w:tc>
      </w:tr>
      <w:tr w:rsidR="00311EFD" w:rsidRPr="00057DB1" w:rsidTr="004C2A40">
        <w:trPr>
          <w:trHeight w:val="736"/>
          <w:jc w:val="center"/>
        </w:trPr>
        <w:tc>
          <w:tcPr>
            <w:tcW w:w="2570" w:type="dxa"/>
            <w:vAlign w:val="center"/>
          </w:tcPr>
          <w:p w:rsidR="00311EFD" w:rsidRPr="00057DB1" w:rsidRDefault="005E7168" w:rsidP="008D05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CV.CM.VCV.VCM</w:t>
            </w:r>
            <w:r w:rsidRPr="00057DB1">
              <w:rPr>
                <w:rFonts w:ascii="Arial" w:hAnsi="Arial" w:cs="Arial"/>
                <w:szCs w:val="21"/>
              </w:rPr>
              <w:t>型开关头部</w:t>
            </w:r>
            <w:r w:rsidR="00311EFD">
              <w:rPr>
                <w:rFonts w:ascii="Arial" w:hAnsi="Arial" w:cs="Arial" w:hint="eastAsia"/>
                <w:szCs w:val="21"/>
              </w:rPr>
              <w:t>扁齿轮盒出轴方向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C25ED3" w:rsidRDefault="00C25ED3" w:rsidP="00C25ED3">
            <w:pPr>
              <w:jc w:val="left"/>
              <w:rPr>
                <w:color w:val="0000FF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31750</wp:posOffset>
                  </wp:positionV>
                  <wp:extent cx="503555" cy="375285"/>
                  <wp:effectExtent l="19050" t="0" r="0" b="0"/>
                  <wp:wrapNone/>
                  <wp:docPr id="1304" name="图片 1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28249" t="52986" r="37495" b="239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375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240" w:rsidRPr="00057DB1">
              <w:rPr>
                <w:color w:val="0000FF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7DB1">
              <w:rPr>
                <w:color w:val="0000FF"/>
              </w:rPr>
              <w:instrText xml:space="preserve"> FORMCHECKBOX </w:instrText>
            </w:r>
            <w:r w:rsidR="00893240" w:rsidRPr="00057DB1">
              <w:rPr>
                <w:color w:val="0000FF"/>
              </w:rPr>
            </w:r>
            <w:r w:rsidR="00893240" w:rsidRPr="00057DB1">
              <w:rPr>
                <w:color w:val="0000FF"/>
              </w:rPr>
              <w:fldChar w:fldCharType="end"/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ascii="Arial" w:hAnsi="Arial" w:cs="Arial" w:hint="eastAsia"/>
                <w:noProof/>
                <w:szCs w:val="21"/>
              </w:rPr>
              <w:t>(</w:t>
            </w:r>
            <w:r>
              <w:rPr>
                <w:rFonts w:ascii="Arial" w:hAnsi="Arial" w:cs="Arial" w:hint="eastAsia"/>
                <w:noProof/>
                <w:szCs w:val="21"/>
              </w:rPr>
              <w:t>标配</w:t>
            </w:r>
            <w:r>
              <w:rPr>
                <w:rFonts w:ascii="Arial" w:hAnsi="Arial" w:cs="Arial" w:hint="eastAsia"/>
                <w:noProof/>
                <w:szCs w:val="21"/>
              </w:rPr>
              <w:t>)</w:t>
            </w:r>
            <w:r>
              <w:rPr>
                <w:rFonts w:hint="eastAsia"/>
                <w:color w:val="0000FF"/>
              </w:rPr>
              <w:t xml:space="preserve"> </w:t>
            </w:r>
          </w:p>
          <w:p w:rsidR="00DA5F93" w:rsidRPr="00057DB1" w:rsidRDefault="00DA5F93" w:rsidP="00C25ED3">
            <w:pPr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 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C25ED3" w:rsidRDefault="00893240" w:rsidP="00D92737">
            <w:pPr>
              <w:rPr>
                <w:color w:val="0000FF"/>
              </w:rPr>
            </w:pPr>
            <w:r w:rsidRPr="00057DB1">
              <w:rPr>
                <w:color w:val="0000FF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5ED3" w:rsidRPr="00057DB1">
              <w:rPr>
                <w:color w:val="0000FF"/>
              </w:rPr>
              <w:instrText xml:space="preserve"> FORMCHECKBOX </w:instrText>
            </w:r>
            <w:r w:rsidR="00550A81" w:rsidRPr="00057DB1">
              <w:rPr>
                <w:color w:val="0000FF"/>
              </w:rPr>
            </w:r>
            <w:r w:rsidRPr="00057DB1">
              <w:rPr>
                <w:color w:val="0000FF"/>
              </w:rPr>
              <w:fldChar w:fldCharType="end"/>
            </w:r>
            <w:r w:rsidR="00C25ED3">
              <w:rPr>
                <w:rFonts w:hint="eastAsia"/>
                <w:noProof/>
                <w:color w:val="0000FF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44450</wp:posOffset>
                  </wp:positionV>
                  <wp:extent cx="519430" cy="361315"/>
                  <wp:effectExtent l="19050" t="0" r="0" b="0"/>
                  <wp:wrapNone/>
                  <wp:docPr id="1305" name="图片 1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19099" t="37122" r="14902" b="19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1EFD" w:rsidRPr="00057DB1" w:rsidRDefault="00311EFD" w:rsidP="00D92737">
            <w:pPr>
              <w:rPr>
                <w:color w:val="0000FF"/>
              </w:rPr>
            </w:pPr>
          </w:p>
        </w:tc>
      </w:tr>
      <w:tr w:rsidR="00311EFD" w:rsidRPr="00057DB1" w:rsidTr="004C2A40">
        <w:trPr>
          <w:trHeight w:val="280"/>
          <w:jc w:val="center"/>
        </w:trPr>
        <w:tc>
          <w:tcPr>
            <w:tcW w:w="2570" w:type="dxa"/>
            <w:vAlign w:val="center"/>
          </w:tcPr>
          <w:p w:rsidR="00311EFD" w:rsidRDefault="00311EFD" w:rsidP="008D057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C</w:t>
            </w:r>
            <w:r>
              <w:rPr>
                <w:rFonts w:ascii="Arial" w:hAnsi="Arial" w:cs="Arial" w:hint="eastAsia"/>
                <w:szCs w:val="21"/>
              </w:rPr>
              <w:t>V.</w:t>
            </w:r>
            <w:r w:rsidRPr="00057DB1">
              <w:rPr>
                <w:rFonts w:ascii="Arial" w:hAnsi="Arial" w:cs="Arial" w:hint="eastAsia"/>
                <w:szCs w:val="21"/>
              </w:rPr>
              <w:t>VC</w:t>
            </w:r>
            <w:r>
              <w:rPr>
                <w:rFonts w:ascii="Arial" w:hAnsi="Arial" w:cs="Arial" w:hint="eastAsia"/>
                <w:szCs w:val="21"/>
              </w:rPr>
              <w:t>V</w:t>
            </w:r>
            <w:r w:rsidRPr="00057DB1">
              <w:rPr>
                <w:rFonts w:ascii="Arial" w:hAnsi="Arial" w:cs="Arial"/>
                <w:szCs w:val="21"/>
              </w:rPr>
              <w:t>型开关头部</w:t>
            </w:r>
            <w:r>
              <w:rPr>
                <w:rFonts w:ascii="Arial" w:hAnsi="Arial" w:cs="Arial" w:hint="eastAsia"/>
                <w:szCs w:val="21"/>
              </w:rPr>
              <w:t>布置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311EFD" w:rsidRPr="00444A88" w:rsidRDefault="00893240" w:rsidP="00D9273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311EFD" w:rsidRPr="00322205">
              <w:rPr>
                <w:rFonts w:hint="eastAsia"/>
              </w:rPr>
              <w:t>常规布置（详见技术数据）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11EFD" w:rsidRPr="00444A88" w:rsidRDefault="00893240" w:rsidP="00D92737">
            <w:pPr>
              <w:rPr>
                <w:rFonts w:ascii="宋体" w:hAnsi="宋体" w:cs="宋体"/>
                <w:kern w:val="0"/>
                <w:sz w:val="24"/>
              </w:rPr>
            </w:pPr>
            <w:r w:rsidRPr="00057DB1">
              <w:rPr>
                <w:color w:val="0000FF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EFD" w:rsidRPr="00057DB1">
              <w:rPr>
                <w:color w:val="0000FF"/>
              </w:rPr>
              <w:instrText xml:space="preserve"> FORMCHECKBOX </w:instrText>
            </w:r>
            <w:r w:rsidRPr="00057DB1">
              <w:rPr>
                <w:color w:val="0000FF"/>
              </w:rPr>
            </w:r>
            <w:r w:rsidRPr="00057DB1">
              <w:rPr>
                <w:color w:val="0000FF"/>
              </w:rPr>
              <w:fldChar w:fldCharType="end"/>
            </w:r>
            <w:r w:rsidR="00311EFD">
              <w:rPr>
                <w:rFonts w:ascii="Arial" w:hAnsi="Arial" w:cs="Arial" w:hint="eastAsia"/>
                <w:szCs w:val="21"/>
              </w:rPr>
              <w:t>特殊布置请附草图</w:t>
            </w:r>
          </w:p>
        </w:tc>
      </w:tr>
      <w:tr w:rsidR="00311EFD" w:rsidRPr="00057DB1" w:rsidTr="004C2A40">
        <w:trPr>
          <w:trHeight w:val="280"/>
          <w:jc w:val="center"/>
        </w:trPr>
        <w:tc>
          <w:tcPr>
            <w:tcW w:w="2570" w:type="dxa"/>
            <w:vAlign w:val="center"/>
          </w:tcPr>
          <w:p w:rsidR="00311EFD" w:rsidRPr="00057DB1" w:rsidRDefault="00311EFD" w:rsidP="008D057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CM</w:t>
            </w:r>
            <w:r>
              <w:rPr>
                <w:rFonts w:ascii="Arial" w:hAnsi="Arial" w:cs="Arial" w:hint="eastAsia"/>
                <w:szCs w:val="21"/>
              </w:rPr>
              <w:t>.</w:t>
            </w:r>
            <w:r w:rsidRPr="00057DB1">
              <w:rPr>
                <w:rFonts w:ascii="Arial" w:hAnsi="Arial" w:cs="Arial" w:hint="eastAsia"/>
                <w:szCs w:val="21"/>
              </w:rPr>
              <w:t>VCM</w:t>
            </w:r>
            <w:r w:rsidRPr="00057DB1">
              <w:rPr>
                <w:rFonts w:ascii="Arial" w:hAnsi="Arial" w:cs="Arial"/>
                <w:szCs w:val="21"/>
              </w:rPr>
              <w:t>型开关头部</w:t>
            </w:r>
            <w:r>
              <w:rPr>
                <w:rFonts w:ascii="Arial" w:hAnsi="Arial" w:cs="Arial" w:hint="eastAsia"/>
                <w:szCs w:val="21"/>
              </w:rPr>
              <w:t>布置（详见技术数据）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311EFD" w:rsidRPr="00057DB1" w:rsidRDefault="00893240" w:rsidP="00340CC2">
            <w:pPr>
              <w:rPr>
                <w:color w:val="0000FF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311EFD">
              <w:rPr>
                <w:rFonts w:ascii="Arial" w:hAnsi="Arial" w:cs="Arial" w:hint="eastAsia"/>
                <w:noProof/>
                <w:szCs w:val="21"/>
              </w:rPr>
              <w:t>C2-I-SR</w:t>
            </w:r>
            <w:r w:rsidR="00DA5F93" w:rsidRPr="00057DB1">
              <w:rPr>
                <w:rFonts w:ascii="Arial" w:hAnsi="Arial" w:cs="Arial"/>
                <w:noProof/>
                <w:szCs w:val="21"/>
              </w:rPr>
              <w:t>配爆破盖</w:t>
            </w:r>
            <w:r w:rsidR="00DA5F93">
              <w:rPr>
                <w:rFonts w:ascii="Arial" w:hAnsi="Arial" w:cs="Arial" w:hint="eastAsia"/>
                <w:noProof/>
                <w:szCs w:val="21"/>
              </w:rPr>
              <w:t>、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不配</w:t>
            </w:r>
            <w:r w:rsidR="00311EFD" w:rsidRPr="00057DB1">
              <w:rPr>
                <w:rFonts w:ascii="Arial" w:hAnsi="Arial" w:cs="Arial"/>
                <w:noProof/>
                <w:szCs w:val="21"/>
              </w:rPr>
              <w:t>压力释放阀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(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标配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340CC2" w:rsidRDefault="00893240" w:rsidP="00340CC2">
            <w:pPr>
              <w:rPr>
                <w:rFonts w:ascii="Arial" w:hAnsi="Arial" w:cs="Arial"/>
                <w:szCs w:val="21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340CC2">
              <w:rPr>
                <w:rFonts w:ascii="Arial" w:hAnsi="Arial" w:cs="Arial" w:hint="eastAsia"/>
                <w:noProof/>
                <w:szCs w:val="21"/>
              </w:rPr>
              <w:t>C4-I-SL</w:t>
            </w:r>
            <w:r w:rsidR="00340CC2" w:rsidRPr="00057DB1">
              <w:rPr>
                <w:rFonts w:ascii="Arial" w:hAnsi="Arial" w:cs="Arial"/>
                <w:noProof/>
                <w:szCs w:val="21"/>
              </w:rPr>
              <w:t>配</w:t>
            </w:r>
            <w:r w:rsidR="00340CC2">
              <w:rPr>
                <w:rFonts w:ascii="Arial" w:hAnsi="Arial" w:cs="Arial" w:hint="eastAsia"/>
                <w:noProof/>
                <w:szCs w:val="21"/>
              </w:rPr>
              <w:t>φ</w:t>
            </w:r>
            <w:r w:rsidR="00340CC2">
              <w:rPr>
                <w:rFonts w:ascii="Arial" w:hAnsi="Arial" w:cs="Arial" w:hint="eastAsia"/>
                <w:noProof/>
                <w:szCs w:val="21"/>
              </w:rPr>
              <w:t>50</w:t>
            </w:r>
            <w:r w:rsidR="00340CC2">
              <w:rPr>
                <w:rFonts w:ascii="Arial" w:hAnsi="Arial" w:cs="Arial" w:hint="eastAsia"/>
                <w:noProof/>
                <w:szCs w:val="21"/>
              </w:rPr>
              <w:t>口径</w:t>
            </w:r>
            <w:r w:rsidR="00340CC2" w:rsidRPr="00057DB1">
              <w:rPr>
                <w:rFonts w:ascii="Arial" w:hAnsi="Arial" w:cs="Arial"/>
                <w:noProof/>
                <w:szCs w:val="21"/>
              </w:rPr>
              <w:t>压力释放阀</w:t>
            </w:r>
          </w:p>
          <w:p w:rsidR="00340CC2" w:rsidRDefault="00893240" w:rsidP="00340CC2">
            <w:pPr>
              <w:rPr>
                <w:rFonts w:ascii="Arial" w:hAnsi="Arial" w:cs="Arial"/>
                <w:noProof/>
                <w:szCs w:val="21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340CC2">
              <w:rPr>
                <w:rFonts w:ascii="Arial" w:hAnsi="Arial" w:cs="Arial" w:hint="eastAsia"/>
                <w:noProof/>
                <w:szCs w:val="21"/>
              </w:rPr>
              <w:t>C6-I-SR</w:t>
            </w:r>
            <w:r w:rsidR="00340CC2" w:rsidRPr="00340CC2">
              <w:rPr>
                <w:rFonts w:ascii="Arial" w:hAnsi="Arial" w:cs="Arial"/>
                <w:noProof/>
                <w:sz w:val="18"/>
                <w:szCs w:val="18"/>
              </w:rPr>
              <w:t>配</w:t>
            </w:r>
            <w:r w:rsidR="00340CC2" w:rsidRPr="00340CC2">
              <w:rPr>
                <w:rFonts w:ascii="Arial" w:hAnsi="Arial" w:cs="Arial" w:hint="eastAsia"/>
                <w:noProof/>
                <w:sz w:val="18"/>
                <w:szCs w:val="18"/>
              </w:rPr>
              <w:t>φ</w:t>
            </w:r>
            <w:r w:rsidR="00340CC2" w:rsidRPr="00340CC2">
              <w:rPr>
                <w:rFonts w:ascii="Arial" w:hAnsi="Arial" w:cs="Arial" w:hint="eastAsia"/>
                <w:noProof/>
                <w:sz w:val="18"/>
                <w:szCs w:val="18"/>
              </w:rPr>
              <w:t>130</w:t>
            </w:r>
            <w:r w:rsidR="00340CC2" w:rsidRPr="00340CC2">
              <w:rPr>
                <w:rFonts w:ascii="Arial" w:hAnsi="Arial" w:cs="Arial" w:hint="eastAsia"/>
                <w:noProof/>
                <w:sz w:val="18"/>
                <w:szCs w:val="18"/>
              </w:rPr>
              <w:t>口径</w:t>
            </w:r>
            <w:r w:rsidR="00340CC2" w:rsidRPr="00340CC2">
              <w:rPr>
                <w:rFonts w:ascii="Arial" w:hAnsi="Arial" w:cs="Arial"/>
                <w:noProof/>
                <w:sz w:val="18"/>
                <w:szCs w:val="18"/>
              </w:rPr>
              <w:t>压力释放</w:t>
            </w:r>
            <w:r w:rsidR="00340CC2" w:rsidRPr="00340CC2">
              <w:rPr>
                <w:rFonts w:ascii="Arial" w:hAnsi="Arial" w:cs="Arial" w:hint="eastAsia"/>
                <w:noProof/>
                <w:sz w:val="18"/>
                <w:szCs w:val="18"/>
              </w:rPr>
              <w:t>阀及升高座</w:t>
            </w:r>
          </w:p>
          <w:p w:rsidR="00311EFD" w:rsidRPr="00057DB1" w:rsidRDefault="00893240" w:rsidP="00340CC2">
            <w:pPr>
              <w:rPr>
                <w:color w:val="0000FF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311EFD">
              <w:rPr>
                <w:rFonts w:ascii="Arial" w:hAnsi="Arial" w:cs="Arial" w:hint="eastAsia"/>
                <w:szCs w:val="21"/>
              </w:rPr>
              <w:t>特殊布置请附图或代号</w:t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</w:t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6C33FA" w:rsidRPr="00057DB1" w:rsidTr="004C2A40">
        <w:trPr>
          <w:trHeight w:val="581"/>
          <w:jc w:val="center"/>
        </w:trPr>
        <w:tc>
          <w:tcPr>
            <w:tcW w:w="2570" w:type="dxa"/>
            <w:vMerge w:val="restart"/>
            <w:vAlign w:val="center"/>
          </w:tcPr>
          <w:p w:rsidR="006C33FA" w:rsidRDefault="006C33FA" w:rsidP="006C33FA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压力释放装置</w:t>
            </w:r>
            <w:r>
              <w:rPr>
                <w:rFonts w:ascii="Arial" w:hAnsi="Arial" w:cs="Arial" w:hint="eastAsia"/>
                <w:szCs w:val="21"/>
              </w:rPr>
              <w:t>：标</w:t>
            </w:r>
            <w:r w:rsidRPr="00057DB1">
              <w:rPr>
                <w:rFonts w:ascii="Arial" w:hAnsi="Arial" w:cs="Arial"/>
                <w:noProof/>
                <w:szCs w:val="21"/>
              </w:rPr>
              <w:t>配爆破盖</w:t>
            </w:r>
          </w:p>
          <w:p w:rsidR="00D909AC" w:rsidRPr="000D1A4C" w:rsidRDefault="00D909AC" w:rsidP="00D909AC">
            <w:pPr>
              <w:rPr>
                <w:rFonts w:ascii="Arial" w:hAnsi="Arial" w:cs="Arial"/>
                <w:sz w:val="18"/>
                <w:szCs w:val="18"/>
              </w:rPr>
            </w:pPr>
            <w:r w:rsidRPr="000D1A4C">
              <w:rPr>
                <w:rFonts w:ascii="Arial" w:hAnsi="Arial" w:cs="Arial" w:hint="eastAsia"/>
                <w:noProof/>
                <w:sz w:val="18"/>
                <w:szCs w:val="18"/>
              </w:rPr>
              <w:t>a.</w:t>
            </w:r>
            <w:r w:rsidRPr="000D1A4C">
              <w:rPr>
                <w:rFonts w:ascii="Arial" w:hAnsi="Arial" w:cs="Arial" w:hint="eastAsia"/>
                <w:sz w:val="18"/>
                <w:szCs w:val="18"/>
              </w:rPr>
              <w:t xml:space="preserve"> CMD1000A</w:t>
            </w:r>
            <w:r w:rsidRPr="000D1A4C">
              <w:rPr>
                <w:rFonts w:ascii="Arial" w:hAnsi="Arial" w:cs="Arial" w:hint="eastAsia"/>
                <w:sz w:val="18"/>
                <w:szCs w:val="18"/>
              </w:rPr>
              <w:t>只适用</w:t>
            </w:r>
            <w:r w:rsidRPr="000D1A4C">
              <w:rPr>
                <w:rFonts w:ascii="Arial" w:hAnsi="Arial" w:cs="Arial"/>
                <w:noProof/>
                <w:sz w:val="18"/>
                <w:szCs w:val="18"/>
              </w:rPr>
              <w:t>爆破盖</w:t>
            </w:r>
            <w:r w:rsidRPr="000D1A4C">
              <w:rPr>
                <w:rFonts w:ascii="Arial" w:hAnsi="Arial" w:cs="Arial" w:hint="eastAsia"/>
                <w:noProof/>
                <w:sz w:val="18"/>
                <w:szCs w:val="18"/>
              </w:rPr>
              <w:t>或φ</w:t>
            </w:r>
            <w:r w:rsidRPr="000D1A4C">
              <w:rPr>
                <w:rFonts w:ascii="Arial" w:hAnsi="Arial" w:cs="Arial" w:hint="eastAsia"/>
                <w:noProof/>
                <w:sz w:val="18"/>
                <w:szCs w:val="18"/>
              </w:rPr>
              <w:t>130</w:t>
            </w:r>
            <w:r w:rsidRPr="000D1A4C">
              <w:rPr>
                <w:rFonts w:ascii="Arial" w:hAnsi="Arial" w:cs="Arial" w:hint="eastAsia"/>
                <w:noProof/>
                <w:sz w:val="18"/>
                <w:szCs w:val="18"/>
              </w:rPr>
              <w:t>口径</w:t>
            </w:r>
            <w:r w:rsidRPr="000D1A4C">
              <w:rPr>
                <w:rFonts w:ascii="Arial" w:hAnsi="Arial" w:cs="Arial"/>
                <w:noProof/>
                <w:sz w:val="18"/>
                <w:szCs w:val="18"/>
              </w:rPr>
              <w:t>压力释放阀</w:t>
            </w:r>
          </w:p>
          <w:p w:rsidR="006C33FA" w:rsidRPr="006C33FA" w:rsidRDefault="00D909AC" w:rsidP="00D909AC">
            <w:pPr>
              <w:rPr>
                <w:rFonts w:ascii="Arial" w:hAnsi="Arial" w:cs="Arial"/>
                <w:szCs w:val="21"/>
              </w:rPr>
            </w:pPr>
            <w:r w:rsidRPr="000D1A4C">
              <w:rPr>
                <w:rFonts w:ascii="Arial" w:hAnsi="Arial" w:cs="Arial" w:hint="eastAsia"/>
                <w:noProof/>
                <w:sz w:val="18"/>
                <w:szCs w:val="18"/>
              </w:rPr>
              <w:t>b.</w:t>
            </w:r>
            <w:r w:rsidRPr="000D1A4C">
              <w:rPr>
                <w:rFonts w:ascii="Arial" w:hAnsi="Arial" w:cs="Arial" w:hint="eastAsia"/>
                <w:sz w:val="18"/>
                <w:szCs w:val="18"/>
              </w:rPr>
              <w:t xml:space="preserve"> CV</w:t>
            </w:r>
            <w:r w:rsidRPr="000D1A4C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0D1A4C">
              <w:rPr>
                <w:rFonts w:ascii="Arial" w:hAnsi="Arial" w:cs="Arial" w:hint="eastAsia"/>
                <w:sz w:val="18"/>
                <w:szCs w:val="18"/>
              </w:rPr>
              <w:t>VCV</w:t>
            </w:r>
            <w:r w:rsidRPr="000D1A4C">
              <w:rPr>
                <w:rFonts w:ascii="Arial" w:hAnsi="Arial" w:cs="Arial" w:hint="eastAsia"/>
                <w:sz w:val="18"/>
                <w:szCs w:val="18"/>
              </w:rPr>
              <w:t>只适用</w:t>
            </w:r>
            <w:r w:rsidRPr="000D1A4C">
              <w:rPr>
                <w:rFonts w:ascii="Arial" w:hAnsi="Arial" w:cs="Arial"/>
                <w:noProof/>
                <w:sz w:val="18"/>
                <w:szCs w:val="18"/>
              </w:rPr>
              <w:t>爆破盖</w:t>
            </w:r>
            <w:r w:rsidRPr="000D1A4C">
              <w:rPr>
                <w:rFonts w:ascii="Arial" w:hAnsi="Arial" w:cs="Arial" w:hint="eastAsia"/>
                <w:noProof/>
                <w:sz w:val="18"/>
                <w:szCs w:val="18"/>
              </w:rPr>
              <w:t>或</w:t>
            </w:r>
            <w:r w:rsidR="000D1A4C">
              <w:rPr>
                <w:rFonts w:ascii="Arial" w:hAnsi="Arial" w:cs="Arial" w:hint="eastAsia"/>
                <w:noProof/>
                <w:sz w:val="18"/>
                <w:szCs w:val="18"/>
              </w:rPr>
              <w:t xml:space="preserve">  </w:t>
            </w:r>
            <w:r w:rsidRPr="000D1A4C">
              <w:rPr>
                <w:rFonts w:ascii="Arial" w:hAnsi="Arial" w:cs="Arial" w:hint="eastAsia"/>
                <w:noProof/>
                <w:sz w:val="18"/>
                <w:szCs w:val="18"/>
              </w:rPr>
              <w:t>φ</w:t>
            </w:r>
            <w:r w:rsidRPr="000D1A4C">
              <w:rPr>
                <w:rFonts w:ascii="Arial" w:hAnsi="Arial" w:cs="Arial" w:hint="eastAsia"/>
                <w:noProof/>
                <w:sz w:val="18"/>
                <w:szCs w:val="18"/>
              </w:rPr>
              <w:t>50</w:t>
            </w:r>
            <w:r w:rsidRPr="000D1A4C">
              <w:rPr>
                <w:rFonts w:ascii="Arial" w:hAnsi="Arial" w:cs="Arial" w:hint="eastAsia"/>
                <w:noProof/>
                <w:sz w:val="18"/>
                <w:szCs w:val="18"/>
              </w:rPr>
              <w:t>口径</w:t>
            </w:r>
            <w:r w:rsidRPr="000D1A4C">
              <w:rPr>
                <w:rFonts w:ascii="Arial" w:hAnsi="Arial" w:cs="Arial"/>
                <w:noProof/>
                <w:sz w:val="18"/>
                <w:szCs w:val="18"/>
              </w:rPr>
              <w:t>压力释放阀</w:t>
            </w:r>
            <w:r w:rsidRPr="000D1A4C">
              <w:rPr>
                <w:rFonts w:ascii="Arial" w:hAnsi="Arial" w:cs="Arial" w:hint="eastAsia"/>
                <w:sz w:val="18"/>
                <w:szCs w:val="18"/>
              </w:rPr>
              <w:t>。</w:t>
            </w:r>
            <w:r w:rsidR="006C33FA" w:rsidRPr="006C33FA">
              <w:rPr>
                <w:rFonts w:ascii="Arial" w:hAnsi="Arial" w:cs="Arial" w:hint="eastAsia"/>
                <w:noProof/>
                <w:szCs w:val="21"/>
              </w:rPr>
              <w:t xml:space="preserve">                       </w:t>
            </w:r>
          </w:p>
        </w:tc>
        <w:tc>
          <w:tcPr>
            <w:tcW w:w="4394" w:type="dxa"/>
            <w:gridSpan w:val="5"/>
            <w:vMerge w:val="restart"/>
            <w:shd w:val="clear" w:color="auto" w:fill="auto"/>
            <w:vAlign w:val="center"/>
          </w:tcPr>
          <w:p w:rsidR="006C33FA" w:rsidRPr="004E6189" w:rsidRDefault="00893240" w:rsidP="00473434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74"/>
            <w:r w:rsidR="006C33FA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7"/>
            <w:r w:rsidR="006C33FA" w:rsidRPr="00057DB1">
              <w:rPr>
                <w:rFonts w:ascii="Arial" w:hAnsi="Arial" w:cs="Arial"/>
                <w:noProof/>
                <w:szCs w:val="21"/>
              </w:rPr>
              <w:t xml:space="preserve"> </w:t>
            </w:r>
            <w:r w:rsidR="006C33FA" w:rsidRPr="00057DB1">
              <w:rPr>
                <w:rFonts w:ascii="Arial" w:hAnsi="Arial" w:cs="Arial"/>
                <w:noProof/>
                <w:szCs w:val="21"/>
              </w:rPr>
              <w:t>配爆破盖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、</w:t>
            </w:r>
            <w:r w:rsidR="006C33FA" w:rsidRPr="00057DB1">
              <w:rPr>
                <w:rFonts w:ascii="Arial" w:hAnsi="Arial" w:cs="Arial" w:hint="eastAsia"/>
                <w:noProof/>
                <w:szCs w:val="21"/>
              </w:rPr>
              <w:t>不配压力释放阀</w:t>
            </w:r>
            <w:r w:rsidR="006C33FA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（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标配</w:t>
            </w:r>
            <w:r w:rsidR="006C33FA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）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6C33FA" w:rsidRDefault="00893240" w:rsidP="00ED1A87">
            <w:pPr>
              <w:widowControl/>
              <w:jc w:val="left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AB6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D909AC">
              <w:rPr>
                <w:rFonts w:ascii="Arial" w:hAnsi="Arial" w:cs="Arial" w:hint="eastAsia"/>
                <w:noProof/>
                <w:szCs w:val="21"/>
              </w:rPr>
              <w:t>配</w:t>
            </w:r>
            <w:r w:rsidR="00CC1AB6">
              <w:rPr>
                <w:rFonts w:ascii="Arial" w:hAnsi="Arial" w:cs="Arial" w:hint="eastAsia"/>
                <w:noProof/>
                <w:szCs w:val="21"/>
              </w:rPr>
              <w:t>φ</w:t>
            </w:r>
            <w:r w:rsidR="00CC1AB6">
              <w:rPr>
                <w:rFonts w:ascii="Arial" w:hAnsi="Arial" w:cs="Arial" w:hint="eastAsia"/>
                <w:noProof/>
                <w:szCs w:val="21"/>
              </w:rPr>
              <w:t>50</w:t>
            </w:r>
            <w:r w:rsidR="00CC1AB6">
              <w:rPr>
                <w:rFonts w:ascii="Arial" w:hAnsi="Arial" w:cs="Arial" w:hint="eastAsia"/>
                <w:noProof/>
                <w:szCs w:val="21"/>
              </w:rPr>
              <w:t>口径</w:t>
            </w:r>
            <w:r w:rsidR="00D909AC" w:rsidRPr="00057DB1">
              <w:rPr>
                <w:rFonts w:ascii="Arial" w:hAnsi="Arial" w:cs="Arial"/>
                <w:noProof/>
                <w:szCs w:val="21"/>
              </w:rPr>
              <w:t>压力释放阀</w:t>
            </w:r>
            <w:r w:rsidR="00D909A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4C2A40">
              <w:rPr>
                <w:rFonts w:ascii="Arial" w:hAnsi="Arial" w:cs="Arial" w:hint="eastAsia"/>
                <w:noProof/>
                <w:sz w:val="18"/>
                <w:szCs w:val="18"/>
              </w:rPr>
              <w:t>cv.vcv</w:t>
            </w:r>
            <w:r w:rsidR="00CC1AB6" w:rsidRPr="004C2A40">
              <w:rPr>
                <w:rFonts w:ascii="Arial" w:hAnsi="Arial" w:cs="Arial" w:hint="eastAsia"/>
                <w:noProof/>
                <w:sz w:val="18"/>
                <w:szCs w:val="18"/>
              </w:rPr>
              <w:t>无</w:t>
            </w:r>
            <w:r w:rsidR="00CC1AB6" w:rsidRPr="004C2A40">
              <w:rPr>
                <w:rFonts w:ascii="Arial" w:hAnsi="Arial" w:cs="Arial"/>
                <w:noProof/>
                <w:sz w:val="18"/>
                <w:szCs w:val="18"/>
              </w:rPr>
              <w:t>爆破盖</w:t>
            </w:r>
            <w:r w:rsidR="00D909A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  <w:p w:rsidR="006C33FA" w:rsidRPr="00762FAE" w:rsidRDefault="00893240" w:rsidP="00D909AC">
            <w:pPr>
              <w:widowControl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3FA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D909AC">
              <w:rPr>
                <w:rFonts w:ascii="Arial" w:hAnsi="Arial" w:cs="Arial" w:hint="eastAsia"/>
                <w:noProof/>
                <w:szCs w:val="21"/>
              </w:rPr>
              <w:t>配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φ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130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口径</w:t>
            </w:r>
            <w:r w:rsidR="00D909AC" w:rsidRPr="00057DB1">
              <w:rPr>
                <w:rFonts w:ascii="Arial" w:hAnsi="Arial" w:cs="Arial"/>
                <w:noProof/>
                <w:szCs w:val="21"/>
              </w:rPr>
              <w:t>压力释放阀</w:t>
            </w:r>
            <w:r w:rsidR="00D909A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D909AC">
              <w:rPr>
                <w:rFonts w:ascii="Arial" w:hAnsi="Arial" w:cs="Arial" w:hint="eastAsia"/>
                <w:noProof/>
                <w:szCs w:val="21"/>
              </w:rPr>
              <w:t>均</w:t>
            </w:r>
            <w:r w:rsidR="001B2D40">
              <w:rPr>
                <w:rFonts w:ascii="Arial" w:hAnsi="Arial" w:cs="Arial" w:hint="eastAsia"/>
                <w:noProof/>
                <w:szCs w:val="21"/>
              </w:rPr>
              <w:t>无</w:t>
            </w:r>
            <w:r w:rsidR="001B2D40" w:rsidRPr="00057DB1">
              <w:rPr>
                <w:rFonts w:ascii="Arial" w:hAnsi="Arial" w:cs="Arial"/>
                <w:noProof/>
                <w:szCs w:val="21"/>
              </w:rPr>
              <w:t>爆破盖</w:t>
            </w:r>
            <w:r w:rsidR="00D909A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6C33FA" w:rsidRPr="00057DB1" w:rsidTr="004C2A40">
        <w:trPr>
          <w:trHeight w:val="122"/>
          <w:jc w:val="center"/>
        </w:trPr>
        <w:tc>
          <w:tcPr>
            <w:tcW w:w="2570" w:type="dxa"/>
            <w:vMerge/>
            <w:vAlign w:val="center"/>
          </w:tcPr>
          <w:p w:rsidR="006C33FA" w:rsidRPr="00057DB1" w:rsidRDefault="006C33FA" w:rsidP="006C33F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394" w:type="dxa"/>
            <w:gridSpan w:val="5"/>
            <w:vMerge/>
            <w:shd w:val="clear" w:color="auto" w:fill="auto"/>
            <w:vAlign w:val="center"/>
          </w:tcPr>
          <w:p w:rsidR="006C33FA" w:rsidRDefault="006C33FA" w:rsidP="00ED1A87">
            <w:pPr>
              <w:jc w:val="left"/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6C33FA" w:rsidRDefault="00893240" w:rsidP="00762FAE">
            <w:pPr>
              <w:widowControl/>
              <w:jc w:val="left"/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33FA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6C33FA" w:rsidRPr="00057DB1">
              <w:rPr>
                <w:rFonts w:ascii="Arial" w:hAnsi="Arial" w:cs="Arial" w:hint="eastAsia"/>
                <w:noProof/>
                <w:szCs w:val="21"/>
              </w:rPr>
              <w:t>带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1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组</w:t>
            </w:r>
            <w:r w:rsidR="006C33FA" w:rsidRPr="00057DB1">
              <w:rPr>
                <w:rFonts w:ascii="Arial" w:hAnsi="Arial" w:cs="Arial" w:hint="eastAsia"/>
                <w:noProof/>
                <w:szCs w:val="21"/>
              </w:rPr>
              <w:t>常开常闭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33FA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6C33FA" w:rsidRPr="00057DB1">
              <w:rPr>
                <w:rFonts w:ascii="Arial" w:hAnsi="Arial" w:cs="Arial" w:hint="eastAsia"/>
                <w:noProof/>
                <w:szCs w:val="21"/>
              </w:rPr>
              <w:t>带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2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组</w:t>
            </w:r>
            <w:r w:rsidR="006C33FA" w:rsidRPr="00057DB1">
              <w:rPr>
                <w:rFonts w:ascii="Arial" w:hAnsi="Arial" w:cs="Arial" w:hint="eastAsia"/>
                <w:noProof/>
                <w:szCs w:val="21"/>
              </w:rPr>
              <w:t>常开常闭</w:t>
            </w:r>
          </w:p>
          <w:p w:rsidR="006C33FA" w:rsidRPr="00057DB1" w:rsidRDefault="00893240" w:rsidP="00762FAE">
            <w:pPr>
              <w:widowControl/>
              <w:jc w:val="left"/>
              <w:rPr>
                <w:color w:val="0000FF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33FA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6C33FA" w:rsidRPr="00057DB1">
              <w:rPr>
                <w:rFonts w:ascii="Arial" w:hAnsi="Arial" w:cs="Arial" w:hint="eastAsia"/>
                <w:noProof/>
                <w:szCs w:val="21"/>
              </w:rPr>
              <w:t>不带信号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33FA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6C33FA" w:rsidRPr="00057DB1">
              <w:rPr>
                <w:rFonts w:ascii="Arial" w:hAnsi="Arial" w:cs="Arial" w:hint="eastAsia"/>
                <w:noProof/>
                <w:szCs w:val="21"/>
              </w:rPr>
              <w:t>带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2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组常开</w:t>
            </w:r>
            <w:r w:rsidR="006C33FA" w:rsidRPr="00CC3753">
              <w:rPr>
                <w:rFonts w:ascii="Arial" w:hAnsi="Arial" w:cs="Arial" w:hint="eastAsia"/>
                <w:noProof/>
                <w:sz w:val="18"/>
                <w:szCs w:val="18"/>
              </w:rPr>
              <w:t>(1</w:t>
            </w:r>
            <w:r w:rsidR="006C33FA" w:rsidRPr="00CC3753">
              <w:rPr>
                <w:rFonts w:ascii="Arial" w:hAnsi="Arial" w:cs="Arial" w:hint="eastAsia"/>
                <w:noProof/>
                <w:sz w:val="18"/>
                <w:szCs w:val="18"/>
              </w:rPr>
              <w:t>个接线盒</w:t>
            </w:r>
            <w:r w:rsidR="006C33FA" w:rsidRPr="00CC3753">
              <w:rPr>
                <w:rFonts w:ascii="Arial" w:hAnsi="Arial" w:cs="Arial" w:hint="eastAsia"/>
                <w:noProof/>
                <w:sz w:val="18"/>
                <w:szCs w:val="18"/>
              </w:rPr>
              <w:t>)</w:t>
            </w:r>
          </w:p>
        </w:tc>
      </w:tr>
      <w:tr w:rsidR="006C33FA" w:rsidRPr="00057DB1" w:rsidTr="004C2A40">
        <w:trPr>
          <w:trHeight w:val="122"/>
          <w:jc w:val="center"/>
        </w:trPr>
        <w:tc>
          <w:tcPr>
            <w:tcW w:w="2570" w:type="dxa"/>
            <w:vMerge/>
            <w:vAlign w:val="center"/>
          </w:tcPr>
          <w:p w:rsidR="006C33FA" w:rsidRPr="00057DB1" w:rsidRDefault="006C33FA" w:rsidP="006C33FA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394" w:type="dxa"/>
            <w:gridSpan w:val="5"/>
            <w:vMerge/>
            <w:shd w:val="clear" w:color="auto" w:fill="auto"/>
            <w:vAlign w:val="center"/>
          </w:tcPr>
          <w:p w:rsidR="006C33FA" w:rsidRDefault="006C33FA" w:rsidP="00ED1A87">
            <w:pPr>
              <w:jc w:val="left"/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6C33FA" w:rsidRPr="00057DB1" w:rsidRDefault="00893240" w:rsidP="00762FAE">
            <w:pPr>
              <w:rPr>
                <w:color w:val="0000FF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33FA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6C33FA">
              <w:rPr>
                <w:rFonts w:ascii="Arial" w:hAnsi="Arial" w:cs="Arial" w:hint="eastAsia"/>
                <w:noProof/>
                <w:szCs w:val="21"/>
              </w:rPr>
              <w:t>带定向喷油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 xml:space="preserve"> 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33FA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6C33FA">
              <w:rPr>
                <w:rFonts w:ascii="Arial" w:hAnsi="Arial" w:cs="Arial" w:hint="eastAsia"/>
                <w:noProof/>
                <w:szCs w:val="21"/>
              </w:rPr>
              <w:t>带不锈钢防雨罩</w:t>
            </w:r>
          </w:p>
        </w:tc>
      </w:tr>
      <w:tr w:rsidR="00311EFD" w:rsidRPr="00057DB1" w:rsidTr="004C2A40">
        <w:trPr>
          <w:trHeight w:val="70"/>
          <w:jc w:val="center"/>
        </w:trPr>
        <w:tc>
          <w:tcPr>
            <w:tcW w:w="2570" w:type="dxa"/>
            <w:vAlign w:val="center"/>
          </w:tcPr>
          <w:p w:rsidR="00311EFD" w:rsidRDefault="00311EFD" w:rsidP="008D05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弯油</w:t>
            </w:r>
            <w:r w:rsidRPr="00057DB1">
              <w:rPr>
                <w:rFonts w:ascii="Arial" w:hAnsi="Arial" w:cs="Arial"/>
                <w:szCs w:val="21"/>
              </w:rPr>
              <w:t>管接头</w:t>
            </w:r>
          </w:p>
        </w:tc>
        <w:tc>
          <w:tcPr>
            <w:tcW w:w="4394" w:type="dxa"/>
            <w:gridSpan w:val="5"/>
            <w:vAlign w:val="center"/>
          </w:tcPr>
          <w:p w:rsidR="00311EFD" w:rsidRPr="00057DB1" w:rsidRDefault="00893240" w:rsidP="00ED1A87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 w:rsidRPr="00057DB1">
              <w:rPr>
                <w:rFonts w:ascii="Arial" w:hAnsi="Arial" w:cs="Arial"/>
                <w:noProof/>
                <w:szCs w:val="21"/>
              </w:rPr>
              <w:t>Q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管</w:t>
            </w:r>
            <w:r w:rsidR="00311EFD" w:rsidRPr="00057DB1">
              <w:rPr>
                <w:rFonts w:ascii="Arial" w:hAnsi="Arial" w:cs="Arial"/>
                <w:noProof/>
                <w:szCs w:val="21"/>
              </w:rPr>
              <w:t xml:space="preserve"> </w:t>
            </w:r>
            <w:r w:rsidR="00311EFD" w:rsidRPr="00057DB1">
              <w:rPr>
                <w:rFonts w:ascii="Arial" w:hAnsi="Arial" w:cs="Arial" w:hint="eastAsia"/>
                <w:noProof/>
                <w:szCs w:val="21"/>
              </w:rPr>
              <w:t>(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接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注油管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.</w:t>
            </w:r>
            <w:r w:rsidR="00311EFD" w:rsidRPr="00057DB1">
              <w:rPr>
                <w:rFonts w:ascii="Arial" w:hAnsi="Arial" w:cs="Arial" w:hint="eastAsia"/>
                <w:noProof/>
                <w:szCs w:val="21"/>
              </w:rPr>
              <w:t>带槽</w:t>
            </w:r>
            <w:r w:rsidR="00311EFD" w:rsidRPr="00057DB1">
              <w:rPr>
                <w:rFonts w:ascii="Arial" w:hAnsi="Arial" w:cs="Arial" w:hint="eastAsia"/>
                <w:noProof/>
                <w:szCs w:val="21"/>
              </w:rPr>
              <w:t>)</w:t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 xml:space="preserve"> </w:t>
            </w:r>
            <w:r w:rsidR="00311EFD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 </w:t>
            </w:r>
          </w:p>
          <w:p w:rsidR="00311EFD" w:rsidRPr="00057DB1" w:rsidRDefault="00893240" w:rsidP="00ED1A87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1"/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8"/>
            <w:r w:rsidR="00311EFD" w:rsidRPr="00057DB1">
              <w:rPr>
                <w:rFonts w:ascii="Arial" w:hAnsi="Arial" w:cs="Arial"/>
                <w:noProof/>
                <w:szCs w:val="21"/>
              </w:rPr>
              <w:t>S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管</w:t>
            </w:r>
            <w:r w:rsidR="00311EFD" w:rsidRPr="00057DB1">
              <w:rPr>
                <w:rFonts w:ascii="Arial" w:hAnsi="Arial" w:cs="Arial" w:hint="eastAsia"/>
                <w:noProof/>
                <w:szCs w:val="21"/>
              </w:rPr>
              <w:t>（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接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抽油管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.</w:t>
            </w:r>
            <w:r w:rsidR="00311EFD" w:rsidRPr="00057DB1">
              <w:rPr>
                <w:rFonts w:ascii="Arial" w:hAnsi="Arial" w:cs="Arial" w:hint="eastAsia"/>
                <w:noProof/>
                <w:szCs w:val="21"/>
              </w:rPr>
              <w:t>带槽）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 xml:space="preserve">     </w:t>
            </w:r>
          </w:p>
          <w:p w:rsidR="00311EFD" w:rsidRDefault="00893240" w:rsidP="00ED1A87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2"/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9"/>
            <w:r w:rsidR="00311EFD" w:rsidRPr="00057DB1">
              <w:rPr>
                <w:rFonts w:ascii="Arial" w:hAnsi="Arial" w:cs="Arial"/>
                <w:noProof/>
                <w:szCs w:val="21"/>
              </w:rPr>
              <w:t>R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管</w:t>
            </w:r>
            <w:r w:rsidR="00311EFD" w:rsidRPr="00057DB1">
              <w:rPr>
                <w:rFonts w:ascii="Arial" w:hAnsi="Arial" w:cs="Arial" w:hint="eastAsia"/>
                <w:noProof/>
                <w:szCs w:val="21"/>
              </w:rPr>
              <w:t>（</w:t>
            </w:r>
            <w:r w:rsidR="006C33FA">
              <w:rPr>
                <w:rFonts w:ascii="Arial" w:hAnsi="Arial" w:cs="Arial" w:hint="eastAsia"/>
                <w:noProof/>
                <w:szCs w:val="21"/>
              </w:rPr>
              <w:t>接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保护继电器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.</w:t>
            </w:r>
            <w:r w:rsidR="00311EFD" w:rsidRPr="00057DB1">
              <w:rPr>
                <w:rFonts w:ascii="Arial" w:hAnsi="Arial" w:cs="Arial" w:hint="eastAsia"/>
                <w:noProof/>
                <w:szCs w:val="21"/>
              </w:rPr>
              <w:t>不带槽）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 xml:space="preserve">  </w:t>
            </w:r>
          </w:p>
          <w:p w:rsidR="00311EFD" w:rsidRPr="00057DB1" w:rsidRDefault="00893240" w:rsidP="00ED1A87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>
              <w:rPr>
                <w:rFonts w:ascii="Arial" w:hAnsi="Arial" w:cs="Arial" w:hint="eastAsia"/>
                <w:noProof/>
                <w:szCs w:val="21"/>
              </w:rPr>
              <w:t>E2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（不配弯管）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 xml:space="preserve">  </w:t>
            </w:r>
          </w:p>
        </w:tc>
        <w:tc>
          <w:tcPr>
            <w:tcW w:w="3827" w:type="dxa"/>
            <w:gridSpan w:val="3"/>
            <w:vAlign w:val="center"/>
          </w:tcPr>
          <w:p w:rsidR="00311EFD" w:rsidRDefault="00893240" w:rsidP="00ED1A87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 w:rsidRPr="00057DB1">
              <w:rPr>
                <w:rFonts w:ascii="Arial" w:hAnsi="Arial" w:cs="Arial"/>
                <w:noProof/>
                <w:szCs w:val="21"/>
              </w:rPr>
              <w:t xml:space="preserve">Q </w:t>
            </w:r>
            <w:r w:rsidR="00311EFD" w:rsidRPr="00057DB1">
              <w:rPr>
                <w:rFonts w:ascii="Arial" w:hAnsi="Arial" w:cs="Arial" w:hint="eastAsia"/>
                <w:noProof/>
                <w:szCs w:val="21"/>
              </w:rPr>
              <w:t>(</w:t>
            </w:r>
            <w:r w:rsidR="00311EFD" w:rsidRPr="00057DB1">
              <w:rPr>
                <w:rFonts w:ascii="Arial" w:hAnsi="Arial" w:cs="Arial" w:hint="eastAsia"/>
                <w:noProof/>
                <w:szCs w:val="21"/>
              </w:rPr>
              <w:t>不带槽</w:t>
            </w:r>
            <w:r w:rsidR="00311EFD" w:rsidRPr="00057DB1">
              <w:rPr>
                <w:rFonts w:ascii="Arial" w:hAnsi="Arial" w:cs="Arial" w:hint="eastAsia"/>
                <w:noProof/>
                <w:szCs w:val="21"/>
              </w:rPr>
              <w:t>)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 w:rsidRPr="00057DB1">
              <w:rPr>
                <w:rFonts w:ascii="Arial" w:hAnsi="Arial" w:cs="Arial"/>
                <w:noProof/>
                <w:szCs w:val="21"/>
              </w:rPr>
              <w:t>Q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加高</w:t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 xml:space="preserve"> mm</w:t>
            </w:r>
          </w:p>
          <w:p w:rsidR="00311EFD" w:rsidRDefault="00893240" w:rsidP="00ED1A87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 w:rsidRPr="00057DB1">
              <w:rPr>
                <w:rFonts w:ascii="Arial" w:hAnsi="Arial" w:cs="Arial"/>
                <w:noProof/>
                <w:szCs w:val="21"/>
              </w:rPr>
              <w:t>S</w:t>
            </w:r>
            <w:r w:rsidR="001B2D40">
              <w:rPr>
                <w:rFonts w:ascii="Arial" w:hAnsi="Arial" w:cs="Arial" w:hint="eastAsia"/>
                <w:noProof/>
                <w:szCs w:val="21"/>
              </w:rPr>
              <w:t xml:space="preserve"> </w:t>
            </w:r>
            <w:r w:rsidR="001B2D40" w:rsidRPr="00057DB1">
              <w:rPr>
                <w:rFonts w:ascii="Arial" w:hAnsi="Arial" w:cs="Arial" w:hint="eastAsia"/>
                <w:noProof/>
                <w:szCs w:val="21"/>
              </w:rPr>
              <w:t>(</w:t>
            </w:r>
            <w:r w:rsidR="001B2D40" w:rsidRPr="00057DB1">
              <w:rPr>
                <w:rFonts w:ascii="Arial" w:hAnsi="Arial" w:cs="Arial" w:hint="eastAsia"/>
                <w:noProof/>
                <w:szCs w:val="21"/>
              </w:rPr>
              <w:t>不带槽</w:t>
            </w:r>
            <w:r w:rsidR="001B2D40" w:rsidRPr="00057DB1">
              <w:rPr>
                <w:rFonts w:ascii="Arial" w:hAnsi="Arial" w:cs="Arial" w:hint="eastAsia"/>
                <w:noProof/>
                <w:szCs w:val="21"/>
              </w:rPr>
              <w:t>)</w:t>
            </w:r>
            <w:r w:rsidR="001B2D40">
              <w:rPr>
                <w:rFonts w:ascii="Arial" w:hAnsi="Arial" w:cs="Arial" w:hint="eastAsia"/>
                <w:noProof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 w:rsidRPr="00057DB1">
              <w:rPr>
                <w:rFonts w:ascii="Arial" w:hAnsi="Arial" w:cs="Arial"/>
                <w:noProof/>
                <w:szCs w:val="21"/>
              </w:rPr>
              <w:t>S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加高</w:t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311EFD" w:rsidRPr="00C31EAD">
              <w:rPr>
                <w:rFonts w:ascii="Arial" w:hAnsi="Arial" w:cs="Arial" w:hint="eastAsia"/>
                <w:b/>
                <w:noProof/>
                <w:color w:val="000000" w:themeColor="text1"/>
                <w:szCs w:val="21"/>
              </w:rPr>
              <w:t>mm</w:t>
            </w:r>
          </w:p>
          <w:p w:rsidR="00311EFD" w:rsidRDefault="00893240" w:rsidP="00ED1A87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 w:rsidRPr="00057DB1">
              <w:rPr>
                <w:rFonts w:ascii="Arial" w:hAnsi="Arial" w:cs="Arial"/>
                <w:noProof/>
                <w:szCs w:val="21"/>
              </w:rPr>
              <w:t>R</w:t>
            </w:r>
            <w:r w:rsidR="00311EFD" w:rsidRPr="00057DB1">
              <w:rPr>
                <w:rFonts w:ascii="Arial" w:hAnsi="Arial" w:cs="Arial" w:hint="eastAsia"/>
                <w:noProof/>
                <w:szCs w:val="21"/>
              </w:rPr>
              <w:t>（带槽）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 w:rsidRPr="00057DB1">
              <w:rPr>
                <w:rFonts w:ascii="Arial" w:hAnsi="Arial" w:cs="Arial"/>
                <w:noProof/>
                <w:szCs w:val="21"/>
              </w:rPr>
              <w:t>R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加高</w:t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311EFD" w:rsidRPr="00C31EAD">
              <w:rPr>
                <w:rFonts w:ascii="Arial" w:hAnsi="Arial" w:cs="Arial" w:hint="eastAsia"/>
                <w:b/>
                <w:noProof/>
                <w:color w:val="000000" w:themeColor="text1"/>
                <w:szCs w:val="21"/>
              </w:rPr>
              <w:t>mm</w:t>
            </w:r>
          </w:p>
          <w:p w:rsidR="00311EFD" w:rsidRPr="00057DB1" w:rsidRDefault="00893240" w:rsidP="00ED1A87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>
              <w:rPr>
                <w:rFonts w:ascii="Arial" w:hAnsi="Arial" w:cs="Arial" w:hint="eastAsia"/>
                <w:noProof/>
                <w:szCs w:val="21"/>
              </w:rPr>
              <w:t>E2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配弯</w:t>
            </w:r>
            <w:r w:rsidR="003708E1">
              <w:rPr>
                <w:rFonts w:ascii="Arial" w:hAnsi="Arial" w:cs="Arial" w:hint="eastAsia"/>
                <w:szCs w:val="21"/>
              </w:rPr>
              <w:t>油</w:t>
            </w:r>
            <w:r w:rsidR="00311EFD">
              <w:rPr>
                <w:rFonts w:ascii="Arial" w:hAnsi="Arial" w:cs="Arial" w:hint="eastAsia"/>
                <w:noProof/>
                <w:szCs w:val="21"/>
              </w:rPr>
              <w:t>管，同</w:t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311EFD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311EFD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311EFD" w:rsidRPr="002E726C">
              <w:rPr>
                <w:rFonts w:ascii="Arial" w:hAnsi="Arial" w:cs="Arial" w:hint="eastAsia"/>
                <w:noProof/>
                <w:szCs w:val="21"/>
              </w:rPr>
              <w:t>管</w:t>
            </w:r>
          </w:p>
        </w:tc>
      </w:tr>
      <w:tr w:rsidR="005E08F1" w:rsidRPr="00057DB1" w:rsidTr="004C2A40">
        <w:trPr>
          <w:trHeight w:val="1316"/>
          <w:jc w:val="center"/>
        </w:trPr>
        <w:tc>
          <w:tcPr>
            <w:tcW w:w="2570" w:type="dxa"/>
            <w:vMerge w:val="restart"/>
            <w:vAlign w:val="center"/>
          </w:tcPr>
          <w:p w:rsidR="005E08F1" w:rsidRDefault="005E08F1" w:rsidP="008D057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保护继电器</w:t>
            </w:r>
          </w:p>
          <w:p w:rsidR="005E08F1" w:rsidRPr="00057DB1" w:rsidRDefault="005E08F1" w:rsidP="008D057C">
            <w:pPr>
              <w:jc w:val="center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（</w:t>
            </w:r>
            <w:r w:rsidRPr="00011CBF">
              <w:rPr>
                <w:rFonts w:ascii="Arial" w:hAnsi="Arial" w:cs="Arial"/>
                <w:szCs w:val="21"/>
              </w:rPr>
              <w:t>常规供货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011CBF">
              <w:rPr>
                <w:rFonts w:ascii="Arial" w:hAnsi="Arial" w:cs="Arial" w:hint="eastAsia"/>
                <w:szCs w:val="21"/>
              </w:rPr>
              <w:t>流速</w:t>
            </w:r>
            <w:r w:rsidRPr="00011CBF">
              <w:rPr>
                <w:rFonts w:ascii="Arial" w:hAnsi="Arial" w:cs="Arial" w:hint="eastAsia"/>
                <w:szCs w:val="21"/>
              </w:rPr>
              <w:t>1.0</w:t>
            </w:r>
            <w:r>
              <w:rPr>
                <w:rFonts w:ascii="Arial" w:hAnsi="Arial" w:cs="Arial" w:hint="eastAsia"/>
                <w:szCs w:val="21"/>
              </w:rPr>
              <w:t>m/s</w:t>
            </w:r>
            <w:r>
              <w:rPr>
                <w:rFonts w:ascii="Arial" w:hAnsi="Arial" w:cs="Arial" w:hint="eastAsia"/>
                <w:szCs w:val="21"/>
              </w:rPr>
              <w:t>，</w:t>
            </w:r>
            <w:r w:rsidRPr="00A50E63">
              <w:rPr>
                <w:rFonts w:ascii="Arial" w:hAnsi="Arial" w:cs="Arial" w:hint="eastAsia"/>
                <w:szCs w:val="21"/>
              </w:rPr>
              <w:t>CMD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A50E63">
              <w:rPr>
                <w:rFonts w:ascii="Arial" w:hAnsi="Arial" w:cs="Arial" w:hint="eastAsia"/>
                <w:szCs w:val="21"/>
              </w:rPr>
              <w:t>1000</w:t>
            </w:r>
            <w:r>
              <w:rPr>
                <w:rFonts w:ascii="Arial" w:hAnsi="Arial" w:cs="Arial" w:hint="eastAsia"/>
                <w:szCs w:val="21"/>
              </w:rPr>
              <w:t>A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 w:rsidRPr="00A50E63">
              <w:rPr>
                <w:rFonts w:ascii="Arial" w:hAnsi="Arial" w:cs="Arial" w:hint="eastAsia"/>
                <w:szCs w:val="21"/>
              </w:rPr>
              <w:t>流速</w:t>
            </w:r>
            <w:r w:rsidRPr="00A50E63">
              <w:rPr>
                <w:rFonts w:ascii="Arial" w:hAnsi="Arial" w:cs="Arial" w:hint="eastAsia"/>
                <w:szCs w:val="21"/>
              </w:rPr>
              <w:t>2.5</w:t>
            </w:r>
            <w:r>
              <w:rPr>
                <w:rFonts w:ascii="Arial" w:hAnsi="Arial" w:cs="Arial" w:hint="eastAsia"/>
                <w:szCs w:val="21"/>
              </w:rPr>
              <w:t>m/s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4394" w:type="dxa"/>
            <w:gridSpan w:val="5"/>
            <w:vAlign w:val="center"/>
          </w:tcPr>
          <w:p w:rsidR="005E08F1" w:rsidRPr="00DA5F93" w:rsidRDefault="00893240" w:rsidP="006D656D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E08F1" w:rsidRPr="00011CBF">
              <w:rPr>
                <w:rFonts w:ascii="Arial" w:hAnsi="Arial" w:cs="Arial"/>
                <w:szCs w:val="21"/>
              </w:rPr>
              <w:t>QJ4-25</w:t>
            </w:r>
            <w:r w:rsidR="005E08F1" w:rsidRPr="00DA5F93">
              <w:rPr>
                <w:rFonts w:ascii="Arial" w:hAnsi="Arial" w:cs="Arial" w:hint="eastAsia"/>
                <w:szCs w:val="21"/>
              </w:rPr>
              <w:t>（</w:t>
            </w:r>
            <w:r w:rsidR="005E08F1" w:rsidRPr="00DA5F93">
              <w:rPr>
                <w:rFonts w:ascii="Arial" w:hAnsi="Arial" w:cs="Arial" w:hint="eastAsia"/>
                <w:szCs w:val="21"/>
              </w:rPr>
              <w:t>1</w:t>
            </w:r>
            <w:r w:rsidR="005E08F1" w:rsidRPr="00DA5F93">
              <w:rPr>
                <w:rFonts w:ascii="Arial" w:hAnsi="Arial" w:cs="Arial"/>
                <w:szCs w:val="21"/>
              </w:rPr>
              <w:t>对常开跳闸</w:t>
            </w:r>
            <w:r w:rsidR="005E08F1" w:rsidRPr="00DA5F93">
              <w:rPr>
                <w:rFonts w:ascii="Arial" w:hAnsi="Arial" w:cs="Arial" w:hint="eastAsia"/>
                <w:szCs w:val="21"/>
              </w:rPr>
              <w:t>,1</w:t>
            </w:r>
            <w:r w:rsidR="005E08F1" w:rsidRPr="00DA5F93">
              <w:rPr>
                <w:rFonts w:ascii="Arial" w:hAnsi="Arial" w:cs="Arial" w:hint="eastAsia"/>
                <w:szCs w:val="21"/>
              </w:rPr>
              <w:t>对</w:t>
            </w:r>
            <w:r w:rsidR="005E08F1" w:rsidRPr="00DA5F93">
              <w:rPr>
                <w:rFonts w:ascii="Arial" w:hAnsi="Arial" w:cs="Arial"/>
                <w:szCs w:val="21"/>
              </w:rPr>
              <w:t>常开</w:t>
            </w:r>
            <w:r w:rsidR="005E08F1" w:rsidRPr="00DA5F93">
              <w:rPr>
                <w:rFonts w:ascii="Arial" w:hAnsi="Arial" w:cs="Arial" w:hint="eastAsia"/>
                <w:szCs w:val="21"/>
              </w:rPr>
              <w:t>信号</w:t>
            </w:r>
            <w:r w:rsidR="00DA5F93" w:rsidRPr="00DA5F93">
              <w:rPr>
                <w:rFonts w:ascii="Arial" w:hAnsi="Arial" w:cs="Arial" w:hint="eastAsia"/>
                <w:szCs w:val="21"/>
              </w:rPr>
              <w:t>，真空开关推荐使用</w:t>
            </w:r>
            <w:r w:rsidR="005E08F1" w:rsidRPr="00DA5F93">
              <w:rPr>
                <w:rFonts w:ascii="Arial" w:hAnsi="Arial" w:cs="Arial" w:hint="eastAsia"/>
                <w:szCs w:val="21"/>
              </w:rPr>
              <w:t>）</w:t>
            </w:r>
          </w:p>
          <w:p w:rsidR="00DA5F93" w:rsidRDefault="00893240" w:rsidP="00DA5F93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DA5F93" w:rsidRPr="00011CBF">
              <w:rPr>
                <w:rFonts w:ascii="Arial" w:hAnsi="Arial" w:cs="Arial"/>
                <w:szCs w:val="21"/>
              </w:rPr>
              <w:t>QJ4</w:t>
            </w:r>
            <w:r w:rsidR="00DA5F93" w:rsidRPr="00C31EAD">
              <w:rPr>
                <w:rFonts w:ascii="Arial" w:hAnsi="Arial" w:cs="Arial" w:hint="eastAsia"/>
                <w:sz w:val="18"/>
                <w:szCs w:val="18"/>
              </w:rPr>
              <w:t>G</w:t>
            </w:r>
            <w:r w:rsidR="00DA5F93" w:rsidRPr="00011CBF">
              <w:rPr>
                <w:rFonts w:ascii="Arial" w:hAnsi="Arial" w:cs="Arial"/>
                <w:szCs w:val="21"/>
              </w:rPr>
              <w:t>-25</w:t>
            </w:r>
            <w:r w:rsidR="00DA5F93">
              <w:rPr>
                <w:rFonts w:ascii="Arial" w:hAnsi="Arial" w:cs="Arial" w:hint="eastAsia"/>
                <w:szCs w:val="21"/>
              </w:rPr>
              <w:t>（</w:t>
            </w:r>
            <w:r w:rsidR="00DA5F93">
              <w:rPr>
                <w:rFonts w:ascii="Arial" w:hAnsi="Arial" w:cs="Arial" w:hint="eastAsia"/>
                <w:szCs w:val="21"/>
              </w:rPr>
              <w:t>1</w:t>
            </w:r>
            <w:r w:rsidR="00DA5F93" w:rsidRPr="00011CBF">
              <w:rPr>
                <w:rFonts w:ascii="Arial" w:hAnsi="Arial" w:cs="Arial"/>
                <w:szCs w:val="21"/>
              </w:rPr>
              <w:t>对常开跳闸</w:t>
            </w:r>
            <w:r w:rsidR="00DA5F93">
              <w:rPr>
                <w:rFonts w:ascii="Arial" w:hAnsi="Arial" w:cs="Arial" w:hint="eastAsia"/>
                <w:szCs w:val="21"/>
              </w:rPr>
              <w:t>，普通</w:t>
            </w:r>
            <w:r w:rsidR="00DA5F93">
              <w:rPr>
                <w:rFonts w:ascii="Arial" w:hAnsi="Arial" w:cs="Arial" w:hint="eastAsia"/>
                <w:sz w:val="18"/>
                <w:szCs w:val="18"/>
              </w:rPr>
              <w:t>开关推荐使用</w:t>
            </w:r>
            <w:r w:rsidR="00DA5F93">
              <w:rPr>
                <w:rFonts w:ascii="Arial" w:hAnsi="Arial" w:cs="Arial" w:hint="eastAsia"/>
                <w:szCs w:val="21"/>
              </w:rPr>
              <w:t>）</w:t>
            </w:r>
          </w:p>
          <w:p w:rsidR="005E08F1" w:rsidRPr="00011CBF" w:rsidRDefault="00893240" w:rsidP="005E08F1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1B2D40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二端</w:t>
            </w:r>
            <w:r w:rsidR="0012361A" w:rsidRPr="004F65F4">
              <w:rPr>
                <w:rFonts w:ascii="Arial" w:hAnsi="Arial" w:cs="Arial" w:hint="eastAsia"/>
                <w:color w:val="000000" w:themeColor="text1"/>
                <w:szCs w:val="21"/>
              </w:rPr>
              <w:t>安装法兰带槽（常规）</w:t>
            </w:r>
          </w:p>
        </w:tc>
        <w:tc>
          <w:tcPr>
            <w:tcW w:w="3827" w:type="dxa"/>
            <w:gridSpan w:val="3"/>
            <w:vAlign w:val="center"/>
          </w:tcPr>
          <w:p w:rsidR="0012361A" w:rsidRDefault="00893240" w:rsidP="0012361A">
            <w:pPr>
              <w:rPr>
                <w:rFonts w:ascii="Arial" w:hAnsi="Arial" w:cs="Arial"/>
                <w:szCs w:val="21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61A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12361A" w:rsidRPr="00011CBF">
              <w:rPr>
                <w:rFonts w:ascii="Arial" w:hAnsi="Arial" w:cs="Arial"/>
                <w:szCs w:val="21"/>
              </w:rPr>
              <w:t>QJ6-25</w:t>
            </w:r>
            <w:r w:rsidR="0012361A">
              <w:rPr>
                <w:rFonts w:ascii="Arial" w:hAnsi="Arial" w:cs="Arial" w:hint="eastAsia"/>
                <w:szCs w:val="21"/>
              </w:rPr>
              <w:t>（</w:t>
            </w:r>
            <w:r w:rsidR="0012361A">
              <w:rPr>
                <w:rFonts w:ascii="Arial" w:hAnsi="Arial" w:cs="Arial" w:hint="eastAsia"/>
                <w:szCs w:val="21"/>
              </w:rPr>
              <w:t>2</w:t>
            </w:r>
            <w:r w:rsidR="0012361A" w:rsidRPr="00011CBF">
              <w:rPr>
                <w:rFonts w:ascii="Arial" w:hAnsi="Arial" w:cs="Arial"/>
                <w:szCs w:val="21"/>
              </w:rPr>
              <w:t>对常开跳闸</w:t>
            </w:r>
            <w:r w:rsidR="0012361A">
              <w:rPr>
                <w:rFonts w:ascii="Arial" w:hAnsi="Arial" w:cs="Arial" w:hint="eastAsia"/>
                <w:szCs w:val="21"/>
              </w:rPr>
              <w:t>）</w:t>
            </w:r>
          </w:p>
          <w:p w:rsidR="0012361A" w:rsidRDefault="00893240" w:rsidP="0012361A">
            <w:pPr>
              <w:rPr>
                <w:rFonts w:ascii="Arial" w:hAnsi="Arial" w:cs="Arial"/>
                <w:szCs w:val="21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12361A">
              <w:rPr>
                <w:rFonts w:ascii="Arial" w:hAnsi="Arial" w:cs="Arial"/>
                <w:szCs w:val="21"/>
              </w:rPr>
              <w:t>QJ</w:t>
            </w:r>
            <w:r w:rsidR="0012361A">
              <w:rPr>
                <w:rFonts w:ascii="Arial" w:hAnsi="Arial" w:cs="Arial" w:hint="eastAsia"/>
                <w:szCs w:val="21"/>
              </w:rPr>
              <w:t>7</w:t>
            </w:r>
            <w:r w:rsidR="0012361A" w:rsidRPr="00011CBF">
              <w:rPr>
                <w:rFonts w:ascii="Arial" w:hAnsi="Arial" w:cs="Arial"/>
                <w:szCs w:val="21"/>
              </w:rPr>
              <w:t>-25</w:t>
            </w:r>
            <w:r w:rsidR="0012361A" w:rsidRPr="003708E1">
              <w:rPr>
                <w:rFonts w:ascii="Arial" w:hAnsi="Arial" w:cs="Arial" w:hint="eastAsia"/>
                <w:szCs w:val="21"/>
              </w:rPr>
              <w:t>（</w:t>
            </w:r>
            <w:r w:rsidR="00A52B25">
              <w:rPr>
                <w:rFonts w:ascii="Arial" w:hAnsi="Arial" w:cs="Arial" w:hint="eastAsia"/>
                <w:szCs w:val="21"/>
              </w:rPr>
              <w:t>2</w:t>
            </w:r>
            <w:r w:rsidR="0012361A" w:rsidRPr="003708E1">
              <w:rPr>
                <w:rFonts w:ascii="Arial" w:hAnsi="Arial" w:cs="Arial"/>
                <w:szCs w:val="21"/>
              </w:rPr>
              <w:t>对常开跳闸</w:t>
            </w:r>
            <w:r w:rsidR="0012361A" w:rsidRPr="003708E1">
              <w:rPr>
                <w:rFonts w:ascii="Arial" w:hAnsi="Arial" w:cs="Arial" w:hint="eastAsia"/>
                <w:szCs w:val="21"/>
              </w:rPr>
              <w:t>,</w:t>
            </w:r>
            <w:r w:rsidR="00A52B25">
              <w:rPr>
                <w:rFonts w:ascii="Arial" w:hAnsi="Arial" w:cs="Arial" w:hint="eastAsia"/>
                <w:szCs w:val="21"/>
              </w:rPr>
              <w:t>1</w:t>
            </w:r>
            <w:r w:rsidR="0012361A" w:rsidRPr="003708E1">
              <w:rPr>
                <w:rFonts w:ascii="Arial" w:hAnsi="Arial" w:cs="Arial" w:hint="eastAsia"/>
                <w:szCs w:val="21"/>
              </w:rPr>
              <w:t>对</w:t>
            </w:r>
            <w:r w:rsidR="0012361A" w:rsidRPr="003708E1">
              <w:rPr>
                <w:rFonts w:ascii="Arial" w:hAnsi="Arial" w:cs="Arial"/>
                <w:szCs w:val="21"/>
              </w:rPr>
              <w:t>常开</w:t>
            </w:r>
            <w:r w:rsidR="0012361A" w:rsidRPr="003708E1">
              <w:rPr>
                <w:rFonts w:ascii="Arial" w:hAnsi="Arial" w:cs="Arial" w:hint="eastAsia"/>
                <w:szCs w:val="21"/>
              </w:rPr>
              <w:t>信号）</w:t>
            </w:r>
          </w:p>
          <w:p w:rsidR="0012361A" w:rsidRDefault="00893240" w:rsidP="0012361A">
            <w:pPr>
              <w:rPr>
                <w:rFonts w:ascii="Arial" w:hAnsi="Arial" w:cs="Arial"/>
                <w:szCs w:val="21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12361A" w:rsidRPr="004F65F4">
              <w:rPr>
                <w:rFonts w:ascii="Arial" w:hAnsi="Arial" w:cs="Arial" w:hint="eastAsia"/>
                <w:color w:val="000000" w:themeColor="text1"/>
                <w:szCs w:val="21"/>
              </w:rPr>
              <w:t>安装法兰不带槽</w:t>
            </w:r>
            <w:r w:rsidR="0012361A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 xml:space="preserve"> </w:t>
            </w:r>
            <w:r w:rsidR="0012361A" w:rsidRPr="004F65F4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 xml:space="preserve"> </w: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12361A" w:rsidRPr="004F65F4">
              <w:rPr>
                <w:rFonts w:ascii="Arial" w:hAnsi="Arial" w:cs="Arial" w:hint="eastAsia"/>
                <w:color w:val="000000" w:themeColor="text1"/>
                <w:szCs w:val="21"/>
              </w:rPr>
              <w:t>配不锈钢防雨罩</w:t>
            </w:r>
          </w:p>
          <w:p w:rsidR="002C4E3E" w:rsidRDefault="00893240" w:rsidP="002C4E3E">
            <w:pPr>
              <w:rPr>
                <w:rFonts w:ascii="Arial" w:hAnsi="Arial" w:cs="Arial"/>
                <w:noProof/>
                <w:color w:val="000000" w:themeColor="text1"/>
                <w:szCs w:val="21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5E08F1" w:rsidRPr="004F65F4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带动作记忆</w:t>
            </w:r>
            <w:r w:rsidR="00A11D89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功能</w:t>
            </w:r>
            <w:r w:rsidR="0012361A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 xml:space="preserve">  </w: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5E08F1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带省级检测报告</w:t>
            </w:r>
          </w:p>
          <w:p w:rsidR="001B0B63" w:rsidRDefault="00893240" w:rsidP="002C4E3E">
            <w:pPr>
              <w:rPr>
                <w:rFonts w:ascii="Arial" w:hAnsi="Arial" w:cs="Arial"/>
                <w:noProof/>
                <w:color w:val="000000" w:themeColor="text1"/>
                <w:szCs w:val="21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2C4E3E" w:rsidRPr="004F65F4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带集气盒</w:t>
            </w:r>
            <w:r w:rsidR="002C4E3E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 xml:space="preserve">  </w:t>
            </w:r>
            <w:r w:rsidR="002C4E3E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铜管：</w:t>
            </w:r>
            <w:r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3E"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  <w:instrText xml:space="preserve"> FORMCHECKBOX </w:instrText>
            </w:r>
            <w:r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</w:r>
            <w:r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  <w:fldChar w:fldCharType="end"/>
            </w:r>
            <w:r w:rsidR="002C4E3E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3m</w:t>
            </w:r>
            <w:r w:rsidR="00FE39FB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 xml:space="preserve"> </w:t>
            </w:r>
            <w:r w:rsidR="002C4E3E"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  <w:t xml:space="preserve"> </w:t>
            </w:r>
            <w:r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3E"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  <w:instrText xml:space="preserve"> FORMCHECKBOX </w:instrText>
            </w:r>
            <w:r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</w:r>
            <w:r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  <w:fldChar w:fldCharType="end"/>
            </w:r>
            <w:r w:rsidR="002C4E3E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2C4E3E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2C4E3E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2C4E3E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2C4E3E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2C4E3E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2C4E3E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  <w:r w:rsidR="002C4E3E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m</w:t>
            </w:r>
          </w:p>
          <w:p w:rsidR="005E08F1" w:rsidRPr="00011CBF" w:rsidRDefault="00893240" w:rsidP="001B0B63">
            <w:pPr>
              <w:rPr>
                <w:rFonts w:ascii="Arial" w:hAnsi="Arial" w:cs="Arial"/>
                <w:szCs w:val="21"/>
              </w:rPr>
            </w:pP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1B0B63" w:rsidRPr="004F65F4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带</w:t>
            </w:r>
            <w:r w:rsidR="001B0B63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不锈钢接头</w:t>
            </w:r>
            <w:r w:rsidR="001B0B63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,</w:t>
            </w:r>
            <w:r w:rsidR="001B0B63">
              <w:rPr>
                <w:rFonts w:ascii="Arial" w:hAnsi="Arial" w:cs="Arial" w:hint="eastAsia"/>
                <w:noProof/>
                <w:color w:val="000000" w:themeColor="text1"/>
                <w:szCs w:val="21"/>
              </w:rPr>
              <w:t>接</w: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1B0B63" w:rsidRPr="006C33FA">
              <w:rPr>
                <w:rFonts w:ascii="Arial" w:hAnsi="Arial" w:cs="Arial" w:hint="eastAsia"/>
                <w:noProof/>
                <w:szCs w:val="21"/>
              </w:rPr>
              <w:t>φ</w:t>
            </w:r>
            <w:r w:rsidR="001B0B63">
              <w:rPr>
                <w:rFonts w:ascii="Arial" w:hAnsi="Arial" w:cs="Arial" w:hint="eastAsia"/>
                <w:noProof/>
                <w:szCs w:val="21"/>
              </w:rPr>
              <w:t>16/</w: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726C" w:rsidRPr="00011CBF">
              <w:rPr>
                <w:rFonts w:ascii="Arial" w:hAnsi="Arial" w:cs="Arial"/>
                <w:noProof/>
                <w:color w:val="0000FF"/>
                <w:szCs w:val="21"/>
              </w:rPr>
              <w:instrText xml:space="preserve"> FORMCHECKBOX </w:instrText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</w:r>
            <w:r w:rsidRPr="00011CBF">
              <w:rPr>
                <w:rFonts w:ascii="Arial" w:hAnsi="Arial" w:cs="Arial"/>
                <w:noProof/>
                <w:color w:val="0000FF"/>
                <w:szCs w:val="21"/>
              </w:rPr>
              <w:fldChar w:fldCharType="end"/>
            </w:r>
            <w:r w:rsidR="001B0B63" w:rsidRPr="006C33FA">
              <w:rPr>
                <w:rFonts w:ascii="Arial" w:hAnsi="Arial" w:cs="Arial" w:hint="eastAsia"/>
                <w:noProof/>
                <w:szCs w:val="21"/>
              </w:rPr>
              <w:t>φ</w:t>
            </w:r>
            <w:r w:rsidR="001B0B63">
              <w:rPr>
                <w:rFonts w:ascii="Arial" w:hAnsi="Arial" w:cs="Arial" w:hint="eastAsia"/>
                <w:noProof/>
                <w:szCs w:val="21"/>
              </w:rPr>
              <w:t>20</w:t>
            </w:r>
            <w:r w:rsidR="001B0B63">
              <w:rPr>
                <w:rFonts w:ascii="Arial" w:hAnsi="Arial" w:cs="Arial" w:hint="eastAsia"/>
                <w:noProof/>
                <w:szCs w:val="21"/>
              </w:rPr>
              <w:t>软管</w:t>
            </w:r>
          </w:p>
        </w:tc>
      </w:tr>
      <w:tr w:rsidR="006D656D" w:rsidRPr="00057DB1" w:rsidTr="004C2A40">
        <w:trPr>
          <w:trHeight w:val="70"/>
          <w:jc w:val="center"/>
        </w:trPr>
        <w:tc>
          <w:tcPr>
            <w:tcW w:w="2570" w:type="dxa"/>
            <w:vMerge/>
            <w:vAlign w:val="center"/>
          </w:tcPr>
          <w:p w:rsidR="006D656D" w:rsidRPr="00057DB1" w:rsidRDefault="006D656D" w:rsidP="005C34C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</w:tc>
        <w:tc>
          <w:tcPr>
            <w:tcW w:w="8221" w:type="dxa"/>
            <w:gridSpan w:val="8"/>
            <w:vAlign w:val="center"/>
          </w:tcPr>
          <w:p w:rsidR="006D656D" w:rsidRPr="004F65F4" w:rsidRDefault="00893240" w:rsidP="0090202F">
            <w:pPr>
              <w:rPr>
                <w:rFonts w:ascii="Arial" w:hAnsi="Arial" w:cs="Arial"/>
                <w:noProof/>
                <w:color w:val="000000" w:themeColor="text1"/>
                <w:szCs w:val="21"/>
              </w:rPr>
            </w:pPr>
            <w:r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08F1"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  <w:instrText xml:space="preserve"> FORMCHECKBOX </w:instrText>
            </w:r>
            <w:r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</w:r>
            <w:r w:rsidRPr="004F65F4">
              <w:rPr>
                <w:rFonts w:ascii="Arial" w:hAnsi="Arial" w:cs="Arial"/>
                <w:noProof/>
                <w:color w:val="000000" w:themeColor="text1"/>
                <w:szCs w:val="21"/>
              </w:rPr>
              <w:fldChar w:fldCharType="end"/>
            </w:r>
            <w:r w:rsidR="001B2D40" w:rsidRPr="002E726C">
              <w:rPr>
                <w:rFonts w:ascii="Arial" w:hAnsi="Arial" w:cs="Arial" w:hint="eastAsia"/>
                <w:noProof/>
                <w:szCs w:val="21"/>
              </w:rPr>
              <w:t>其他</w:t>
            </w:r>
            <w:r w:rsidR="0090202F">
              <w:rPr>
                <w:rFonts w:ascii="Arial" w:hAnsi="Arial" w:cs="Arial" w:hint="eastAsia"/>
                <w:noProof/>
                <w:szCs w:val="21"/>
              </w:rPr>
              <w:t>型号或要求</w:t>
            </w:r>
            <w:r w:rsidR="001B2D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90202F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  </w:t>
            </w:r>
            <w:r w:rsidR="001B2D40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       </w:t>
            </w:r>
            <w:r w:rsidR="001B2D40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C4E0C" w:rsidRPr="00057DB1" w:rsidTr="004C2A40">
        <w:trPr>
          <w:trHeight w:val="20"/>
          <w:jc w:val="center"/>
        </w:trPr>
        <w:tc>
          <w:tcPr>
            <w:tcW w:w="2570" w:type="dxa"/>
            <w:shd w:val="clear" w:color="auto" w:fill="auto"/>
            <w:vAlign w:val="center"/>
          </w:tcPr>
          <w:p w:rsidR="005C4E0C" w:rsidRPr="00057DB1" w:rsidRDefault="005C4E0C" w:rsidP="008D057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传动轴</w:t>
            </w:r>
          </w:p>
          <w:p w:rsidR="005C4E0C" w:rsidRPr="00057DB1" w:rsidRDefault="005C4E0C" w:rsidP="008D057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(</w:t>
            </w:r>
            <w:r w:rsidRPr="00057DB1">
              <w:rPr>
                <w:rFonts w:ascii="Arial" w:hAnsi="Arial" w:cs="Arial" w:hint="eastAsia"/>
                <w:szCs w:val="21"/>
              </w:rPr>
              <w:t>如超过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米"/>
              </w:smartTagPr>
              <w:r w:rsidRPr="00057DB1">
                <w:rPr>
                  <w:rFonts w:ascii="Arial" w:hAnsi="Arial" w:cs="Arial" w:hint="eastAsia"/>
                  <w:szCs w:val="21"/>
                </w:rPr>
                <w:t>两米</w:t>
              </w:r>
            </w:smartTag>
            <w:r w:rsidRPr="00057DB1">
              <w:rPr>
                <w:rFonts w:ascii="Arial" w:hAnsi="Arial" w:cs="Arial" w:hint="eastAsia"/>
                <w:szCs w:val="21"/>
              </w:rPr>
              <w:t>，则需中间支撑盒，</w:t>
            </w:r>
            <w:r w:rsidRPr="00057DB1">
              <w:rPr>
                <w:rFonts w:ascii="Arial" w:hAnsi="Arial" w:cs="Arial"/>
                <w:szCs w:val="21"/>
              </w:rPr>
              <w:t>请查阅技术数据</w:t>
            </w:r>
            <w:r w:rsidRPr="00057DB1"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5C4E0C" w:rsidRDefault="00893240" w:rsidP="00E12FBA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>
              <w:rPr>
                <w:rFonts w:ascii="Arial" w:hAnsi="Arial" w:cs="Arial" w:hint="eastAsia"/>
                <w:szCs w:val="21"/>
              </w:rPr>
              <w:t>变压器</w:t>
            </w:r>
            <w:r w:rsidR="005C4E0C">
              <w:rPr>
                <w:rFonts w:ascii="Arial" w:hAnsi="Arial" w:cs="Arial" w:hint="eastAsia"/>
                <w:szCs w:val="21"/>
              </w:rPr>
              <w:t>126KV</w:t>
            </w:r>
            <w:r w:rsidR="005C4E0C">
              <w:rPr>
                <w:rFonts w:ascii="Arial" w:hAnsi="Arial" w:cs="Arial" w:hint="eastAsia"/>
                <w:szCs w:val="21"/>
              </w:rPr>
              <w:t>及以下</w:t>
            </w:r>
            <w:r w:rsidR="005C4E0C">
              <w:rPr>
                <w:rFonts w:ascii="Arial" w:hAnsi="Arial" w:cs="Arial" w:hint="eastAsia"/>
                <w:szCs w:val="21"/>
              </w:rPr>
              <w:t>:</w:t>
            </w:r>
            <w:r w:rsidR="005C4E0C">
              <w:rPr>
                <w:rFonts w:ascii="Arial" w:hAnsi="Arial" w:cs="Arial" w:hint="eastAsia"/>
                <w:szCs w:val="21"/>
              </w:rPr>
              <w:t>水平轴</w:t>
            </w:r>
            <w:r w:rsidR="005C4E0C">
              <w:rPr>
                <w:rFonts w:ascii="Arial" w:hAnsi="Arial" w:cs="Arial" w:hint="eastAsia"/>
                <w:szCs w:val="21"/>
              </w:rPr>
              <w:t>+</w:t>
            </w:r>
            <w:r w:rsidR="005C4E0C">
              <w:rPr>
                <w:rFonts w:ascii="Arial" w:hAnsi="Arial" w:cs="Arial" w:hint="eastAsia"/>
                <w:szCs w:val="21"/>
              </w:rPr>
              <w:t>垂直轴共</w:t>
            </w:r>
            <w:r w:rsidR="005C4E0C">
              <w:rPr>
                <w:rFonts w:ascii="Arial" w:hAnsi="Arial" w:cs="Arial" w:hint="eastAsia"/>
                <w:szCs w:val="21"/>
              </w:rPr>
              <w:t>2m</w:t>
            </w:r>
          </w:p>
          <w:p w:rsidR="005C4E0C" w:rsidRDefault="005C4E0C" w:rsidP="00074DC8">
            <w:pPr>
              <w:ind w:firstLineChars="150" w:firstLine="315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(</w:t>
            </w:r>
            <w:r w:rsidRPr="00057DB1">
              <w:rPr>
                <w:rFonts w:ascii="Arial" w:hAnsi="Arial" w:cs="Arial" w:hint="eastAsia"/>
                <w:szCs w:val="21"/>
              </w:rPr>
              <w:t>水平轴配备</w:t>
            </w:r>
            <w:r>
              <w:rPr>
                <w:rFonts w:ascii="Arial" w:hAnsi="Arial" w:cs="Arial" w:hint="eastAsia"/>
                <w:szCs w:val="21"/>
              </w:rPr>
              <w:t>700mm</w:t>
            </w:r>
            <w:r w:rsidRPr="00057DB1">
              <w:rPr>
                <w:rFonts w:ascii="Arial" w:hAnsi="Arial" w:cs="Arial" w:hint="eastAsia"/>
                <w:szCs w:val="21"/>
              </w:rPr>
              <w:t>防护罩</w:t>
            </w:r>
            <w:r w:rsidRPr="00057DB1">
              <w:rPr>
                <w:rFonts w:ascii="Arial" w:hAnsi="Arial" w:cs="Arial" w:hint="eastAsia"/>
                <w:szCs w:val="21"/>
              </w:rPr>
              <w:t>)</w:t>
            </w:r>
          </w:p>
          <w:p w:rsidR="005C4E0C" w:rsidRDefault="00893240" w:rsidP="00E12FBA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>
              <w:rPr>
                <w:rFonts w:ascii="Arial" w:hAnsi="Arial" w:cs="Arial" w:hint="eastAsia"/>
                <w:szCs w:val="21"/>
              </w:rPr>
              <w:t>变压器</w:t>
            </w:r>
            <w:r w:rsidR="005C4E0C">
              <w:rPr>
                <w:rFonts w:ascii="Arial" w:hAnsi="Arial" w:cs="Arial" w:hint="eastAsia"/>
                <w:szCs w:val="21"/>
              </w:rPr>
              <w:t>126KV</w:t>
            </w:r>
            <w:r w:rsidR="005C4E0C">
              <w:rPr>
                <w:rFonts w:ascii="Arial" w:hAnsi="Arial" w:cs="Arial" w:hint="eastAsia"/>
                <w:szCs w:val="21"/>
              </w:rPr>
              <w:t>以上</w:t>
            </w:r>
            <w:r w:rsidR="005C4E0C">
              <w:rPr>
                <w:rFonts w:ascii="Arial" w:hAnsi="Arial" w:cs="Arial" w:hint="eastAsia"/>
                <w:szCs w:val="21"/>
              </w:rPr>
              <w:t>:</w:t>
            </w:r>
            <w:r w:rsidR="005C4E0C">
              <w:rPr>
                <w:rFonts w:ascii="Arial" w:hAnsi="Arial" w:cs="Arial" w:hint="eastAsia"/>
                <w:szCs w:val="21"/>
              </w:rPr>
              <w:t>水平轴</w:t>
            </w:r>
            <w:r w:rsidR="005C4E0C">
              <w:rPr>
                <w:rFonts w:ascii="Arial" w:hAnsi="Arial" w:cs="Arial" w:hint="eastAsia"/>
                <w:szCs w:val="21"/>
              </w:rPr>
              <w:t>1m+</w:t>
            </w:r>
            <w:r w:rsidR="005C4E0C">
              <w:rPr>
                <w:rFonts w:ascii="Arial" w:hAnsi="Arial" w:cs="Arial" w:hint="eastAsia"/>
                <w:szCs w:val="21"/>
              </w:rPr>
              <w:t>垂直轴</w:t>
            </w:r>
            <w:r w:rsidR="005C4E0C">
              <w:rPr>
                <w:rFonts w:ascii="Arial" w:hAnsi="Arial" w:cs="Arial" w:hint="eastAsia"/>
                <w:szCs w:val="21"/>
              </w:rPr>
              <w:t>2m</w:t>
            </w:r>
          </w:p>
          <w:p w:rsidR="005C4E0C" w:rsidRPr="00057DB1" w:rsidRDefault="005C4E0C" w:rsidP="00074DC8">
            <w:pPr>
              <w:ind w:firstLineChars="100" w:firstLine="210"/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(</w:t>
            </w:r>
            <w:r w:rsidRPr="00057DB1">
              <w:rPr>
                <w:rFonts w:ascii="Arial" w:hAnsi="Arial" w:cs="Arial" w:hint="eastAsia"/>
                <w:szCs w:val="21"/>
              </w:rPr>
              <w:t>水平轴配备</w:t>
            </w:r>
            <w:r>
              <w:rPr>
                <w:rFonts w:ascii="Arial" w:hAnsi="Arial" w:cs="Arial" w:hint="eastAsia"/>
                <w:szCs w:val="21"/>
              </w:rPr>
              <w:t>1000mm</w:t>
            </w:r>
            <w:r w:rsidRPr="00057DB1">
              <w:rPr>
                <w:rFonts w:ascii="Arial" w:hAnsi="Arial" w:cs="Arial" w:hint="eastAsia"/>
                <w:szCs w:val="21"/>
              </w:rPr>
              <w:t>防护罩</w:t>
            </w:r>
            <w:r w:rsidRPr="00057DB1"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2C4E3E" w:rsidRDefault="00893240" w:rsidP="00E12FBA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3E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C34D86" w:rsidRPr="00C34D86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="00C34D86">
              <w:rPr>
                <w:rFonts w:ascii="Arial" w:hAnsi="Arial" w:cs="Arial"/>
                <w:szCs w:val="21"/>
              </w:rPr>
              <w:t xml:space="preserve"> </w:t>
            </w:r>
            <w:r w:rsidR="00C34D86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4D86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C34D86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C34D86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C34D86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C34D86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C34D86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C34D86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   </w:t>
            </w:r>
            <w:r w:rsidR="00C34D86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  <w:p w:rsidR="005C4E0C" w:rsidRDefault="00893240" w:rsidP="00E12FBA">
            <w:pPr>
              <w:rPr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 w:rsidRPr="000A2126">
              <w:rPr>
                <w:rFonts w:hint="eastAsia"/>
                <w:szCs w:val="21"/>
              </w:rPr>
              <w:t>布置方式特殊，请附草图</w:t>
            </w:r>
            <w:r w:rsidR="00BC56CC">
              <w:rPr>
                <w:rFonts w:hint="eastAsia"/>
                <w:szCs w:val="21"/>
              </w:rPr>
              <w:t>.</w:t>
            </w:r>
            <w:r w:rsidR="00BC56CC">
              <w:rPr>
                <w:rFonts w:hint="eastAsia"/>
                <w:szCs w:val="21"/>
              </w:rPr>
              <w:t>注明间距</w:t>
            </w:r>
          </w:p>
          <w:p w:rsidR="005C4E0C" w:rsidRPr="00057DB1" w:rsidRDefault="00893240" w:rsidP="00E12FBA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C34D86">
              <w:rPr>
                <w:rFonts w:ascii="Arial" w:hAnsi="Arial" w:cs="Arial" w:hint="eastAsia"/>
                <w:szCs w:val="21"/>
              </w:rPr>
              <w:t>配</w:t>
            </w:r>
            <w:r w:rsidR="005C4E0C" w:rsidRPr="00057DB1">
              <w:rPr>
                <w:rFonts w:ascii="Arial" w:hAnsi="Arial" w:cs="Arial" w:hint="eastAsia"/>
                <w:szCs w:val="21"/>
              </w:rPr>
              <w:t>垂直轴防护罩</w:t>
            </w:r>
            <w:r w:rsidR="00C34D86">
              <w:rPr>
                <w:rFonts w:ascii="Arial" w:hAnsi="Arial" w:cs="Arial" w:hint="eastAsia"/>
                <w:szCs w:val="21"/>
              </w:rPr>
              <w:t>（提供垂直轴长度）</w:t>
            </w:r>
          </w:p>
        </w:tc>
      </w:tr>
      <w:tr w:rsidR="005C4E0C" w:rsidRPr="00057DB1" w:rsidTr="004C2A40">
        <w:trPr>
          <w:trHeight w:val="20"/>
          <w:jc w:val="center"/>
        </w:trPr>
        <w:tc>
          <w:tcPr>
            <w:tcW w:w="2570" w:type="dxa"/>
            <w:shd w:val="clear" w:color="auto" w:fill="auto"/>
            <w:vAlign w:val="center"/>
          </w:tcPr>
          <w:p w:rsidR="005C4E0C" w:rsidRPr="00057DB1" w:rsidRDefault="00C34D86" w:rsidP="00C34D86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CV.VCV</w:t>
            </w:r>
            <w:r w:rsidR="005C4E0C" w:rsidRPr="00057DB1">
              <w:rPr>
                <w:rFonts w:ascii="Arial" w:hAnsi="Arial" w:cs="Arial"/>
                <w:szCs w:val="21"/>
              </w:rPr>
              <w:t>接线端子屏蔽罩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5C4E0C" w:rsidRPr="00057DB1" w:rsidRDefault="00893240" w:rsidP="00E12FBA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77"/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50"/>
            <w:r w:rsidR="005C4E0C" w:rsidRPr="00057DB1">
              <w:rPr>
                <w:rFonts w:ascii="Arial" w:hAnsi="Arial" w:cs="Arial"/>
                <w:noProof/>
                <w:szCs w:val="21"/>
              </w:rPr>
              <w:t>不配</w:t>
            </w:r>
            <w:r w:rsidR="005C4E0C" w:rsidRPr="00057DB1">
              <w:rPr>
                <w:rFonts w:ascii="Arial" w:hAnsi="Arial" w:cs="Arial"/>
                <w:szCs w:val="21"/>
              </w:rPr>
              <w:t>屏蔽罩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C4E0C" w:rsidRPr="00057DB1" w:rsidRDefault="00893240" w:rsidP="00E12FBA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78"/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51"/>
            <w:r w:rsidR="005C4E0C" w:rsidRPr="00057DB1">
              <w:rPr>
                <w:rFonts w:ascii="Arial" w:hAnsi="Arial" w:cs="Arial"/>
                <w:noProof/>
                <w:szCs w:val="21"/>
              </w:rPr>
              <w:t>配</w:t>
            </w:r>
            <w:r w:rsidR="005C4E0C" w:rsidRPr="00057DB1">
              <w:rPr>
                <w:rFonts w:ascii="Arial" w:hAnsi="Arial" w:cs="Arial"/>
                <w:szCs w:val="21"/>
              </w:rPr>
              <w:t>屏蔽罩</w:t>
            </w:r>
          </w:p>
        </w:tc>
      </w:tr>
      <w:tr w:rsidR="005C4E0C" w:rsidRPr="00057DB1" w:rsidTr="004C2A40">
        <w:trPr>
          <w:trHeight w:val="20"/>
          <w:jc w:val="center"/>
        </w:trPr>
        <w:tc>
          <w:tcPr>
            <w:tcW w:w="2570" w:type="dxa"/>
            <w:shd w:val="clear" w:color="auto" w:fill="auto"/>
            <w:vAlign w:val="center"/>
          </w:tcPr>
          <w:p w:rsidR="005C4E0C" w:rsidRPr="00057DB1" w:rsidRDefault="005C4E0C" w:rsidP="008D057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油漆颜色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5C4E0C" w:rsidRPr="00057DB1" w:rsidRDefault="00893240" w:rsidP="00EF4598">
            <w:pPr>
              <w:rPr>
                <w:rFonts w:ascii="Arial" w:hAnsi="Arial" w:cs="Arial"/>
                <w:noProof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 w:rsidRPr="00057DB1">
              <w:rPr>
                <w:rFonts w:ascii="Arial" w:hAnsi="Arial" w:cs="Arial" w:hint="eastAsia"/>
                <w:noProof/>
                <w:szCs w:val="21"/>
              </w:rPr>
              <w:t>RAL7040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C4E0C" w:rsidRPr="00057DB1" w:rsidRDefault="00893240" w:rsidP="00EF4598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 w:rsidRPr="00057DB1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   </w:t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C4E0C" w:rsidRPr="00057DB1" w:rsidTr="004C2A40">
        <w:trPr>
          <w:trHeight w:val="20"/>
          <w:jc w:val="center"/>
        </w:trPr>
        <w:tc>
          <w:tcPr>
            <w:tcW w:w="2570" w:type="dxa"/>
            <w:shd w:val="clear" w:color="auto" w:fill="auto"/>
            <w:vAlign w:val="center"/>
          </w:tcPr>
          <w:p w:rsidR="005C4E0C" w:rsidRPr="00057DB1" w:rsidRDefault="008D057C" w:rsidP="008D05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产品</w:t>
            </w:r>
            <w:r w:rsidR="005C4E0C" w:rsidRPr="00057DB1">
              <w:rPr>
                <w:rFonts w:ascii="Arial" w:hAnsi="Arial" w:cs="Arial" w:hint="eastAsia"/>
                <w:szCs w:val="21"/>
              </w:rPr>
              <w:t>铭牌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5C4E0C" w:rsidRPr="00057DB1" w:rsidRDefault="00893240" w:rsidP="00E22185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>
              <w:rPr>
                <w:rFonts w:ascii="Arial" w:hAnsi="Arial" w:cs="Arial" w:hint="eastAsia"/>
                <w:szCs w:val="21"/>
              </w:rPr>
              <w:t>中英文对照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C4E0C" w:rsidRPr="00057DB1" w:rsidRDefault="00893240" w:rsidP="00E22185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 w:rsidRPr="00057DB1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5C4E0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</w:t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C4E0C" w:rsidRPr="00057DB1" w:rsidTr="004C2A40">
        <w:trPr>
          <w:trHeight w:val="20"/>
          <w:jc w:val="center"/>
        </w:trPr>
        <w:tc>
          <w:tcPr>
            <w:tcW w:w="2570" w:type="dxa"/>
            <w:shd w:val="clear" w:color="auto" w:fill="auto"/>
            <w:vAlign w:val="center"/>
          </w:tcPr>
          <w:p w:rsidR="005C4E0C" w:rsidRDefault="005C4E0C" w:rsidP="008D05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出厂资料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5C4E0C" w:rsidRPr="00057DB1" w:rsidRDefault="00893240" w:rsidP="007C31C6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>
              <w:rPr>
                <w:rFonts w:ascii="Arial" w:hAnsi="Arial" w:cs="Arial" w:hint="eastAsia"/>
                <w:szCs w:val="21"/>
              </w:rPr>
              <w:t>中文</w:t>
            </w:r>
            <w:r w:rsidR="005C4E0C">
              <w:rPr>
                <w:rFonts w:ascii="Arial" w:hAnsi="Arial" w:cs="Arial" w:hint="eastAsia"/>
                <w:noProof/>
                <w:szCs w:val="21"/>
              </w:rPr>
              <w:t>1</w:t>
            </w:r>
            <w:r w:rsidR="005C4E0C">
              <w:rPr>
                <w:rFonts w:ascii="Arial" w:hAnsi="Arial" w:cs="Arial" w:hint="eastAsia"/>
                <w:noProof/>
                <w:szCs w:val="21"/>
              </w:rPr>
              <w:t>套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C4E0C" w:rsidRPr="00057DB1" w:rsidRDefault="00893240" w:rsidP="0060312D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 w:rsidRPr="00057DB1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5C4E0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</w:t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C4E0C" w:rsidRPr="00057DB1" w:rsidTr="004C2A40">
        <w:trPr>
          <w:trHeight w:val="20"/>
          <w:jc w:val="center"/>
        </w:trPr>
        <w:tc>
          <w:tcPr>
            <w:tcW w:w="2570" w:type="dxa"/>
            <w:shd w:val="clear" w:color="auto" w:fill="auto"/>
            <w:vAlign w:val="center"/>
          </w:tcPr>
          <w:p w:rsidR="005C4E0C" w:rsidRPr="00057DB1" w:rsidRDefault="005C4E0C" w:rsidP="008D057C">
            <w:pPr>
              <w:jc w:val="center"/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吊</w:t>
            </w:r>
            <w:r w:rsidR="008D057C">
              <w:rPr>
                <w:rFonts w:ascii="Arial" w:hAnsi="Arial" w:cs="Arial" w:hint="eastAsia"/>
                <w:szCs w:val="21"/>
              </w:rPr>
              <w:t>具</w:t>
            </w:r>
            <w:r w:rsidR="008D057C">
              <w:rPr>
                <w:rFonts w:ascii="Arial" w:hAnsi="Arial" w:cs="Arial" w:hint="eastAsia"/>
                <w:szCs w:val="21"/>
              </w:rPr>
              <w:t>(</w:t>
            </w:r>
            <w:r w:rsidR="008D057C">
              <w:rPr>
                <w:rFonts w:ascii="Arial" w:hAnsi="Arial" w:cs="Arial" w:hint="eastAsia"/>
                <w:szCs w:val="21"/>
              </w:rPr>
              <w:t>仅限</w:t>
            </w:r>
            <w:r w:rsidR="008D057C" w:rsidRPr="00057DB1">
              <w:rPr>
                <w:rFonts w:ascii="Arial" w:hAnsi="Arial" w:cs="Arial" w:hint="eastAsia"/>
                <w:szCs w:val="21"/>
              </w:rPr>
              <w:t>钟罩式</w:t>
            </w:r>
            <w:r w:rsidR="008D057C">
              <w:rPr>
                <w:rFonts w:ascii="Arial" w:hAnsi="Arial" w:cs="Arial" w:hint="eastAsia"/>
                <w:szCs w:val="21"/>
              </w:rPr>
              <w:t>)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5C4E0C" w:rsidRPr="00057DB1" w:rsidRDefault="00893240" w:rsidP="002B7E1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>
              <w:rPr>
                <w:rFonts w:ascii="Arial" w:hAnsi="Arial" w:cs="Arial" w:hint="eastAsia"/>
                <w:noProof/>
                <w:szCs w:val="21"/>
              </w:rPr>
              <w:t>1</w:t>
            </w:r>
            <w:r w:rsidR="005C4E0C">
              <w:rPr>
                <w:rFonts w:ascii="Arial" w:hAnsi="Arial" w:cs="Arial" w:hint="eastAsia"/>
                <w:noProof/>
                <w:szCs w:val="21"/>
              </w:rPr>
              <w:t>套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C4E0C" w:rsidRPr="00057DB1" w:rsidRDefault="00893240" w:rsidP="002B7E1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 w:rsidRPr="00057DB1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="005C4E0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="005C4E0C" w:rsidRPr="00057DB1">
              <w:rPr>
                <w:rFonts w:ascii="MS Gothic" w:eastAsia="MS Gothic" w:hAnsi="MS Gothic" w:cs="MS Gothic" w:hint="eastAsia"/>
                <w:b/>
                <w:noProof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  </w:t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5C4E0C" w:rsidRPr="00057DB1" w:rsidTr="004C2A40">
        <w:trPr>
          <w:trHeight w:val="20"/>
          <w:jc w:val="center"/>
        </w:trPr>
        <w:tc>
          <w:tcPr>
            <w:tcW w:w="2570" w:type="dxa"/>
            <w:shd w:val="clear" w:color="auto" w:fill="auto"/>
            <w:vAlign w:val="center"/>
          </w:tcPr>
          <w:p w:rsidR="005C4E0C" w:rsidRPr="00057DB1" w:rsidRDefault="005C4E0C" w:rsidP="008D05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在线净油</w:t>
            </w:r>
            <w:r w:rsidR="00C34D86">
              <w:rPr>
                <w:rFonts w:ascii="Arial" w:hAnsi="Arial" w:cs="Arial" w:hint="eastAsia"/>
                <w:szCs w:val="21"/>
              </w:rPr>
              <w:t>装置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5C4E0C" w:rsidRPr="00057DB1" w:rsidRDefault="00893240" w:rsidP="002B7E1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>
              <w:rPr>
                <w:rFonts w:ascii="Arial" w:hAnsi="Arial" w:cs="Arial" w:hint="eastAsia"/>
                <w:noProof/>
                <w:szCs w:val="21"/>
              </w:rPr>
              <w:t>不配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C4E0C" w:rsidRPr="00057DB1" w:rsidRDefault="00893240" w:rsidP="005764B4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0"/>
            <w:r w:rsidR="005C4E0C" w:rsidRPr="008D3F21">
              <w:rPr>
                <w:rFonts w:ascii="Arial" w:hAnsi="Arial" w:cs="Arial"/>
                <w:b/>
                <w:noProof/>
                <w:color w:val="0000FF"/>
                <w:szCs w:val="21"/>
                <w:lang w:val="pl-PL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52"/>
            <w:r w:rsidR="005C4E0C">
              <w:rPr>
                <w:rFonts w:ascii="Arial" w:hAnsi="Arial" w:cs="Arial"/>
                <w:noProof/>
                <w:szCs w:val="21"/>
                <w:lang w:val="pl-PL"/>
              </w:rPr>
              <w:t>ZXJY-</w:t>
            </w:r>
            <w:r w:rsidR="005C4E0C">
              <w:rPr>
                <w:rFonts w:ascii="Arial" w:hAnsi="Arial" w:cs="Arial" w:hint="eastAsia"/>
                <w:noProof/>
                <w:szCs w:val="21"/>
                <w:lang w:val="pl-PL"/>
              </w:rPr>
              <w:t xml:space="preserve">II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8D3F21">
              <w:rPr>
                <w:rFonts w:ascii="Arial" w:hAnsi="Arial" w:cs="Arial"/>
                <w:b/>
                <w:noProof/>
                <w:color w:val="0000FF"/>
                <w:szCs w:val="21"/>
                <w:lang w:val="pl-PL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>
              <w:rPr>
                <w:rFonts w:ascii="Arial" w:hAnsi="Arial" w:cs="Arial"/>
                <w:noProof/>
                <w:szCs w:val="21"/>
                <w:lang w:val="pl-PL"/>
              </w:rPr>
              <w:t>ZXJY-</w:t>
            </w:r>
            <w:r w:rsidR="005C4E0C">
              <w:rPr>
                <w:rFonts w:ascii="Arial" w:hAnsi="Arial" w:cs="Arial" w:hint="eastAsia"/>
                <w:noProof/>
                <w:szCs w:val="21"/>
                <w:lang w:val="pl-PL"/>
              </w:rPr>
              <w:t xml:space="preserve">III  </w: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4E0C" w:rsidRPr="008D3F21">
              <w:rPr>
                <w:rFonts w:ascii="Arial" w:hAnsi="Arial" w:cs="Arial"/>
                <w:b/>
                <w:noProof/>
                <w:color w:val="0000FF"/>
                <w:szCs w:val="21"/>
                <w:lang w:val="pl-PL"/>
              </w:rPr>
              <w:instrText xml:space="preserve"> FORMCHECKBOX </w:instrText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="005C4E0C" w:rsidRPr="00057DB1">
              <w:rPr>
                <w:rFonts w:ascii="Arial" w:hAnsi="Arial" w:cs="Arial" w:hint="eastAsia"/>
                <w:szCs w:val="21"/>
              </w:rPr>
              <w:t>其他</w:t>
            </w:r>
            <w:r w:rsidR="005764B4">
              <w:rPr>
                <w:rFonts w:ascii="Arial" w:hAnsi="Arial" w:cs="Arial" w:hint="eastAsia"/>
                <w:szCs w:val="21"/>
              </w:rPr>
              <w:t>型号</w:t>
            </w:r>
          </w:p>
        </w:tc>
      </w:tr>
      <w:tr w:rsidR="005C4E0C" w:rsidRPr="00057DB1" w:rsidTr="004C2A40">
        <w:trPr>
          <w:trHeight w:val="20"/>
          <w:jc w:val="center"/>
        </w:trPr>
        <w:tc>
          <w:tcPr>
            <w:tcW w:w="10791" w:type="dxa"/>
            <w:gridSpan w:val="9"/>
            <w:shd w:val="clear" w:color="auto" w:fill="auto"/>
            <w:vAlign w:val="center"/>
          </w:tcPr>
          <w:p w:rsidR="005C4E0C" w:rsidRDefault="005C4E0C" w:rsidP="00CA3252">
            <w:pPr>
              <w:snapToGrid w:val="0"/>
              <w:rPr>
                <w:rFonts w:ascii="宋体" w:hAnsi="宋体" w:cs="Arial"/>
                <w:noProof/>
                <w:szCs w:val="21"/>
              </w:rPr>
            </w:pPr>
            <w:r w:rsidRPr="00377439">
              <w:rPr>
                <w:rFonts w:ascii="宋体" w:hAnsi="宋体" w:cs="Arial" w:hint="eastAsia"/>
                <w:b/>
                <w:szCs w:val="21"/>
              </w:rPr>
              <w:t>备注</w:t>
            </w:r>
            <w:r w:rsidRPr="00377439">
              <w:rPr>
                <w:rFonts w:ascii="宋体" w:hAnsi="宋体" w:cs="Arial"/>
                <w:b/>
                <w:szCs w:val="21"/>
              </w:rPr>
              <w:t>:</w:t>
            </w:r>
            <w:r w:rsidRPr="00377439">
              <w:rPr>
                <w:rFonts w:ascii="宋体" w:hAnsi="宋体" w:cs="Arial" w:hint="eastAsia"/>
                <w:b/>
                <w:szCs w:val="21"/>
              </w:rPr>
              <w:t xml:space="preserve"> </w:t>
            </w:r>
            <w:r w:rsidRPr="00311EFD">
              <w:rPr>
                <w:rFonts w:ascii="宋体" w:hAnsi="宋体" w:cs="Arial" w:hint="eastAsia"/>
                <w:b/>
                <w:noProof/>
                <w:szCs w:val="21"/>
              </w:rPr>
              <w:t>1台电动机构配多台</w:t>
            </w:r>
            <w:r>
              <w:rPr>
                <w:rFonts w:ascii="宋体" w:hAnsi="宋体" w:cs="Arial" w:hint="eastAsia"/>
                <w:b/>
                <w:noProof/>
                <w:szCs w:val="21"/>
              </w:rPr>
              <w:t>分接</w:t>
            </w:r>
            <w:r w:rsidRPr="00311EFD">
              <w:rPr>
                <w:rFonts w:ascii="宋体" w:hAnsi="宋体" w:cs="Arial" w:hint="eastAsia"/>
                <w:b/>
                <w:noProof/>
                <w:szCs w:val="21"/>
              </w:rPr>
              <w:t>开关时，需附布置图，注明相序.间距</w:t>
            </w:r>
          </w:p>
          <w:p w:rsidR="005C4E0C" w:rsidRPr="00311EFD" w:rsidRDefault="005C4E0C" w:rsidP="00CA3252">
            <w:pPr>
              <w:snapToGrid w:val="0"/>
              <w:rPr>
                <w:rFonts w:ascii="宋体" w:hAnsi="宋体" w:cs="Arial"/>
                <w:szCs w:val="21"/>
              </w:rPr>
            </w:pPr>
            <w:r w:rsidRPr="00377439">
              <w:rPr>
                <w:rFonts w:ascii="宋体" w:hAnsi="宋体" w:cs="Arial" w:hint="eastAsia"/>
                <w:b/>
                <w:noProof/>
                <w:szCs w:val="21"/>
              </w:rPr>
              <w:t>未尽事宜请以书面形式同本规范同时提交以供评审</w:t>
            </w:r>
          </w:p>
          <w:p w:rsidR="005C4E0C" w:rsidRPr="00377439" w:rsidRDefault="005C4E0C" w:rsidP="00CA3252">
            <w:pPr>
              <w:snapToGrid w:val="0"/>
              <w:rPr>
                <w:rFonts w:ascii="宋体" w:hAnsi="宋体" w:cs="Arial"/>
                <w:b/>
                <w:szCs w:val="21"/>
              </w:rPr>
            </w:pPr>
            <w:r w:rsidRPr="00377439">
              <w:rPr>
                <w:rFonts w:ascii="宋体" w:hAnsi="宋体" w:cs="Arial"/>
                <w:b/>
                <w:color w:val="0000FF"/>
                <w:szCs w:val="21"/>
              </w:rPr>
              <w:t>(</w:t>
            </w:r>
            <w:r w:rsidR="00893240" w:rsidRPr="00377439">
              <w:rPr>
                <w:rFonts w:ascii="宋体" w:hAnsi="宋体" w:cs="Arial"/>
                <w:b/>
                <w:color w:val="0000FF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Pr="00377439">
              <w:rPr>
                <w:rFonts w:ascii="宋体" w:hAnsi="宋体" w:cs="Arial"/>
                <w:b/>
                <w:color w:val="0000FF"/>
                <w:szCs w:val="21"/>
              </w:rPr>
              <w:instrText xml:space="preserve"> FORMTEXT </w:instrText>
            </w:r>
            <w:r w:rsidR="00893240" w:rsidRPr="00377439">
              <w:rPr>
                <w:rFonts w:ascii="宋体" w:hAnsi="宋体" w:cs="Arial"/>
                <w:b/>
                <w:color w:val="0000FF"/>
                <w:szCs w:val="21"/>
              </w:rPr>
            </w:r>
            <w:r w:rsidR="00893240" w:rsidRPr="00377439">
              <w:rPr>
                <w:rFonts w:ascii="宋体" w:hAnsi="宋体" w:cs="Arial"/>
                <w:b/>
                <w:color w:val="0000FF"/>
                <w:szCs w:val="21"/>
              </w:rPr>
              <w:fldChar w:fldCharType="separate"/>
            </w:r>
            <w:r w:rsidRPr="00377439">
              <w:rPr>
                <w:rFonts w:ascii="宋体" w:hAnsi="Arial Unicode MS" w:cs="Arial"/>
                <w:b/>
                <w:color w:val="0000FF"/>
                <w:szCs w:val="21"/>
              </w:rPr>
              <w:t> </w:t>
            </w:r>
            <w:r w:rsidRPr="00377439">
              <w:rPr>
                <w:rFonts w:ascii="宋体" w:hAnsi="Arial Unicode MS" w:cs="Arial"/>
                <w:b/>
                <w:color w:val="0000FF"/>
                <w:szCs w:val="21"/>
              </w:rPr>
              <w:t> </w:t>
            </w:r>
            <w:r w:rsidRPr="00377439">
              <w:rPr>
                <w:rFonts w:ascii="宋体" w:hAnsi="Arial Unicode MS" w:cs="Arial"/>
                <w:b/>
                <w:color w:val="0000FF"/>
                <w:szCs w:val="21"/>
              </w:rPr>
              <w:t> </w:t>
            </w:r>
            <w:r w:rsidRPr="00377439">
              <w:rPr>
                <w:rFonts w:ascii="宋体" w:hAnsi="Arial Unicode MS" w:cs="Arial"/>
                <w:b/>
                <w:color w:val="0000FF"/>
                <w:szCs w:val="21"/>
              </w:rPr>
              <w:t> </w:t>
            </w:r>
            <w:r w:rsidRPr="00377439">
              <w:rPr>
                <w:rFonts w:ascii="宋体" w:hAnsi="Arial Unicode MS" w:cs="Arial"/>
                <w:b/>
                <w:color w:val="0000FF"/>
                <w:szCs w:val="21"/>
              </w:rPr>
              <w:t> </w:t>
            </w:r>
            <w:r w:rsidR="00893240" w:rsidRPr="00377439">
              <w:rPr>
                <w:rFonts w:ascii="宋体" w:hAnsi="宋体" w:cs="Arial"/>
                <w:b/>
                <w:color w:val="0000FF"/>
                <w:szCs w:val="21"/>
              </w:rPr>
              <w:fldChar w:fldCharType="end"/>
            </w:r>
            <w:bookmarkEnd w:id="53"/>
            <w:r>
              <w:rPr>
                <w:rFonts w:ascii="宋体" w:hAnsi="宋体" w:cs="Arial" w:hint="eastAsia"/>
                <w:b/>
                <w:color w:val="0000FF"/>
                <w:szCs w:val="21"/>
              </w:rPr>
              <w:t xml:space="preserve">    </w:t>
            </w:r>
            <w:r w:rsidRPr="00377439">
              <w:rPr>
                <w:rFonts w:ascii="宋体" w:hAnsi="宋体" w:cs="Arial"/>
                <w:b/>
                <w:color w:val="0000FF"/>
                <w:szCs w:val="21"/>
              </w:rPr>
              <w:t>)</w:t>
            </w:r>
          </w:p>
          <w:p w:rsidR="005C4E0C" w:rsidRDefault="005C4E0C" w:rsidP="000D0CA6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  <w:p w:rsidR="005C4E0C" w:rsidRDefault="005C4E0C" w:rsidP="000D0CA6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  <w:p w:rsidR="00DA5F93" w:rsidRDefault="00DA5F93" w:rsidP="000D0CA6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  <w:p w:rsidR="005C4E0C" w:rsidRDefault="005C4E0C" w:rsidP="000D0CA6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</w:p>
        </w:tc>
      </w:tr>
    </w:tbl>
    <w:p w:rsidR="00CA3252" w:rsidRDefault="00CA3252" w:rsidP="00967BE0">
      <w:pPr>
        <w:snapToGrid w:val="0"/>
        <w:rPr>
          <w:rFonts w:ascii="Arial" w:hAnsi="Arial" w:cs="Arial"/>
          <w:sz w:val="2"/>
          <w:szCs w:val="2"/>
        </w:rPr>
      </w:pPr>
    </w:p>
    <w:p w:rsidR="00762881" w:rsidRDefault="00762881" w:rsidP="00967BE0">
      <w:pPr>
        <w:snapToGrid w:val="0"/>
        <w:rPr>
          <w:rFonts w:ascii="Arial" w:hAnsi="Arial" w:cs="Arial"/>
          <w:sz w:val="2"/>
          <w:szCs w:val="2"/>
        </w:rPr>
      </w:pPr>
    </w:p>
    <w:p w:rsidR="00762881" w:rsidRDefault="00762881" w:rsidP="00967BE0">
      <w:pPr>
        <w:snapToGrid w:val="0"/>
        <w:rPr>
          <w:rFonts w:ascii="Arial" w:hAnsi="Arial" w:cs="Arial"/>
          <w:sz w:val="2"/>
          <w:szCs w:val="2"/>
        </w:rPr>
      </w:pPr>
    </w:p>
    <w:p w:rsidR="00762881" w:rsidRDefault="00762881" w:rsidP="00967BE0">
      <w:pPr>
        <w:snapToGrid w:val="0"/>
        <w:rPr>
          <w:rFonts w:ascii="Arial" w:hAnsi="Arial" w:cs="Arial"/>
          <w:sz w:val="2"/>
          <w:szCs w:val="2"/>
        </w:rPr>
      </w:pPr>
    </w:p>
    <w:p w:rsidR="00D12D60" w:rsidRPr="00710453" w:rsidRDefault="00D12D60" w:rsidP="00967BE0">
      <w:pPr>
        <w:snapToGrid w:val="0"/>
        <w:rPr>
          <w:rFonts w:ascii="Arial" w:hAnsi="Arial" w:cs="Arial"/>
          <w:sz w:val="2"/>
          <w:szCs w:val="2"/>
        </w:rPr>
      </w:pPr>
    </w:p>
    <w:p w:rsidR="00D12D60" w:rsidRPr="00710453" w:rsidRDefault="00D12D60" w:rsidP="00967BE0">
      <w:pPr>
        <w:snapToGrid w:val="0"/>
        <w:rPr>
          <w:rFonts w:ascii="Arial" w:hAnsi="Arial" w:cs="Arial"/>
          <w:sz w:val="2"/>
          <w:szCs w:val="2"/>
        </w:rPr>
      </w:pPr>
    </w:p>
    <w:p w:rsidR="00D12D60" w:rsidRPr="00710453" w:rsidRDefault="00D12D60" w:rsidP="00967BE0">
      <w:pPr>
        <w:snapToGrid w:val="0"/>
        <w:rPr>
          <w:rFonts w:ascii="Arial" w:hAnsi="Arial" w:cs="Arial"/>
          <w:sz w:val="2"/>
          <w:szCs w:val="2"/>
        </w:rPr>
      </w:pPr>
    </w:p>
    <w:p w:rsidR="00D12D60" w:rsidRPr="00710453" w:rsidRDefault="00D12D60" w:rsidP="00967BE0">
      <w:pPr>
        <w:snapToGrid w:val="0"/>
        <w:rPr>
          <w:rFonts w:ascii="Arial" w:hAnsi="Arial" w:cs="Arial"/>
          <w:sz w:val="2"/>
          <w:szCs w:val="2"/>
        </w:rPr>
      </w:pPr>
    </w:p>
    <w:p w:rsidR="00D12D60" w:rsidRPr="00710453" w:rsidRDefault="00D12D60" w:rsidP="00967BE0">
      <w:pPr>
        <w:snapToGrid w:val="0"/>
        <w:rPr>
          <w:rFonts w:ascii="Arial" w:hAnsi="Arial" w:cs="Arial"/>
          <w:sz w:val="2"/>
          <w:szCs w:val="2"/>
        </w:rPr>
      </w:pPr>
    </w:p>
    <w:sectPr w:rsidR="00D12D60" w:rsidRPr="00710453" w:rsidSect="00292BB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623" w:right="386" w:bottom="312" w:left="540" w:header="851" w:footer="12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252" w:rsidRDefault="00053252">
      <w:r>
        <w:separator/>
      </w:r>
    </w:p>
  </w:endnote>
  <w:endnote w:type="continuationSeparator" w:id="1">
    <w:p w:rsidR="00053252" w:rsidRDefault="00053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A40" w:rsidRDefault="004C2A4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C4" w:rsidRPr="007D5672" w:rsidRDefault="008314C4" w:rsidP="00967BE0">
    <w:pPr>
      <w:pStyle w:val="a5"/>
      <w:jc w:val="right"/>
    </w:pPr>
    <w:r>
      <w:rPr>
        <w:rFonts w:hint="eastAsia"/>
        <w:kern w:val="0"/>
        <w:szCs w:val="21"/>
      </w:rPr>
      <w:t xml:space="preserve">Page </w:t>
    </w:r>
    <w:r w:rsidR="00893240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893240">
      <w:rPr>
        <w:kern w:val="0"/>
        <w:szCs w:val="21"/>
      </w:rPr>
      <w:fldChar w:fldCharType="separate"/>
    </w:r>
    <w:r w:rsidR="00550A81">
      <w:rPr>
        <w:noProof/>
        <w:kern w:val="0"/>
        <w:szCs w:val="21"/>
      </w:rPr>
      <w:t>2</w:t>
    </w:r>
    <w:r w:rsidR="00893240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of </w:t>
    </w:r>
    <w:r w:rsidR="00893240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893240">
      <w:rPr>
        <w:kern w:val="0"/>
        <w:szCs w:val="21"/>
      </w:rPr>
      <w:fldChar w:fldCharType="separate"/>
    </w:r>
    <w:r w:rsidR="00550A81">
      <w:rPr>
        <w:noProof/>
        <w:kern w:val="0"/>
        <w:szCs w:val="21"/>
      </w:rPr>
      <w:t>2</w:t>
    </w:r>
    <w:r w:rsidR="00893240">
      <w:rPr>
        <w:kern w:val="0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A40" w:rsidRDefault="004C2A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252" w:rsidRDefault="00053252">
      <w:r>
        <w:separator/>
      </w:r>
    </w:p>
  </w:footnote>
  <w:footnote w:type="continuationSeparator" w:id="1">
    <w:p w:rsidR="00053252" w:rsidRDefault="00053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A40" w:rsidRDefault="004C2A4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A40" w:rsidRDefault="004C2A4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A40" w:rsidRDefault="004C2A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8.35pt" o:bullet="t">
        <v:imagedata r:id="rId1" o:title=""/>
      </v:shape>
    </w:pict>
  </w:numPicBullet>
  <w:abstractNum w:abstractNumId="0">
    <w:nsid w:val="20B5703B"/>
    <w:multiLevelType w:val="hybridMultilevel"/>
    <w:tmpl w:val="DFDC932C"/>
    <w:lvl w:ilvl="0" w:tplc="0624F2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Bookshelf Symbol 7" w:hAnsi="Bookshelf Symbol 7" w:hint="default"/>
      </w:rPr>
    </w:lvl>
  </w:abstractNum>
  <w:abstractNum w:abstractNumId="1">
    <w:nsid w:val="676D0534"/>
    <w:multiLevelType w:val="hybridMultilevel"/>
    <w:tmpl w:val="CEB0ACA2"/>
    <w:lvl w:ilvl="0" w:tplc="FD8205E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">
    <w:nsid w:val="6D300E61"/>
    <w:multiLevelType w:val="hybridMultilevel"/>
    <w:tmpl w:val="E5F8FA5C"/>
    <w:lvl w:ilvl="0" w:tplc="C07CD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8441157"/>
    <w:multiLevelType w:val="hybridMultilevel"/>
    <w:tmpl w:val="C6427834"/>
    <w:lvl w:ilvl="0" w:tplc="0B32D8E2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Batang" w:eastAsia="Batang" w:hAnsi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Bookshelf Symbol 7" w:hAnsi="Bookshelf Symbol 7" w:hint="default"/>
      </w:rPr>
    </w:lvl>
  </w:abstractNum>
  <w:abstractNum w:abstractNumId="4">
    <w:nsid w:val="7E637BEC"/>
    <w:multiLevelType w:val="hybridMultilevel"/>
    <w:tmpl w:val="78BEB4BA"/>
    <w:lvl w:ilvl="0" w:tplc="35509124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ocumentProtection w:edit="forms" w:formatting="1" w:enforcement="1"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1843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399"/>
    <w:rsid w:val="0000058E"/>
    <w:rsid w:val="00003E79"/>
    <w:rsid w:val="0000461F"/>
    <w:rsid w:val="00011CBF"/>
    <w:rsid w:val="0001269A"/>
    <w:rsid w:val="00014893"/>
    <w:rsid w:val="000175B8"/>
    <w:rsid w:val="000221E9"/>
    <w:rsid w:val="000234C3"/>
    <w:rsid w:val="00025022"/>
    <w:rsid w:val="00026CC8"/>
    <w:rsid w:val="00027C45"/>
    <w:rsid w:val="00031285"/>
    <w:rsid w:val="00032EE3"/>
    <w:rsid w:val="00034DCD"/>
    <w:rsid w:val="00035421"/>
    <w:rsid w:val="00040819"/>
    <w:rsid w:val="00042AF2"/>
    <w:rsid w:val="000432D9"/>
    <w:rsid w:val="00046FC2"/>
    <w:rsid w:val="00051EE3"/>
    <w:rsid w:val="0005299E"/>
    <w:rsid w:val="00053122"/>
    <w:rsid w:val="00053252"/>
    <w:rsid w:val="0005334A"/>
    <w:rsid w:val="000535FC"/>
    <w:rsid w:val="00055044"/>
    <w:rsid w:val="00057DB1"/>
    <w:rsid w:val="00063ABB"/>
    <w:rsid w:val="0006400D"/>
    <w:rsid w:val="00067092"/>
    <w:rsid w:val="00071FF5"/>
    <w:rsid w:val="0007350B"/>
    <w:rsid w:val="00074DC8"/>
    <w:rsid w:val="0007520A"/>
    <w:rsid w:val="00077479"/>
    <w:rsid w:val="00081FA4"/>
    <w:rsid w:val="000829C7"/>
    <w:rsid w:val="0009048A"/>
    <w:rsid w:val="00094E7B"/>
    <w:rsid w:val="000972EA"/>
    <w:rsid w:val="00097661"/>
    <w:rsid w:val="000A08B9"/>
    <w:rsid w:val="000A201A"/>
    <w:rsid w:val="000A2126"/>
    <w:rsid w:val="000A3BA9"/>
    <w:rsid w:val="000A48DE"/>
    <w:rsid w:val="000A51F7"/>
    <w:rsid w:val="000B06B0"/>
    <w:rsid w:val="000B47DC"/>
    <w:rsid w:val="000B6D43"/>
    <w:rsid w:val="000C0FED"/>
    <w:rsid w:val="000C13EA"/>
    <w:rsid w:val="000C503F"/>
    <w:rsid w:val="000C6766"/>
    <w:rsid w:val="000D0CA6"/>
    <w:rsid w:val="000D1A4C"/>
    <w:rsid w:val="000D2723"/>
    <w:rsid w:val="000D4118"/>
    <w:rsid w:val="000D4B1B"/>
    <w:rsid w:val="000E1AC1"/>
    <w:rsid w:val="000E6C0E"/>
    <w:rsid w:val="000F1940"/>
    <w:rsid w:val="000F3AFE"/>
    <w:rsid w:val="000F7CAD"/>
    <w:rsid w:val="0010695B"/>
    <w:rsid w:val="00111DE7"/>
    <w:rsid w:val="001124ED"/>
    <w:rsid w:val="00113808"/>
    <w:rsid w:val="00114C02"/>
    <w:rsid w:val="00117AF5"/>
    <w:rsid w:val="00121448"/>
    <w:rsid w:val="0012361A"/>
    <w:rsid w:val="00127273"/>
    <w:rsid w:val="00130700"/>
    <w:rsid w:val="00130F7C"/>
    <w:rsid w:val="001421BC"/>
    <w:rsid w:val="00142335"/>
    <w:rsid w:val="00143918"/>
    <w:rsid w:val="0014399B"/>
    <w:rsid w:val="00144403"/>
    <w:rsid w:val="00152B34"/>
    <w:rsid w:val="00153E52"/>
    <w:rsid w:val="00156C6A"/>
    <w:rsid w:val="00156CE7"/>
    <w:rsid w:val="00161013"/>
    <w:rsid w:val="00170D85"/>
    <w:rsid w:val="00172BD6"/>
    <w:rsid w:val="001759C1"/>
    <w:rsid w:val="001775C0"/>
    <w:rsid w:val="00177BD4"/>
    <w:rsid w:val="00180137"/>
    <w:rsid w:val="00182528"/>
    <w:rsid w:val="001829C7"/>
    <w:rsid w:val="00187F35"/>
    <w:rsid w:val="0019184A"/>
    <w:rsid w:val="00191ED0"/>
    <w:rsid w:val="001A4E63"/>
    <w:rsid w:val="001B0B63"/>
    <w:rsid w:val="001B2D40"/>
    <w:rsid w:val="001B5813"/>
    <w:rsid w:val="001B7207"/>
    <w:rsid w:val="001C1FC8"/>
    <w:rsid w:val="001C40EC"/>
    <w:rsid w:val="001C68D7"/>
    <w:rsid w:val="001C6AE4"/>
    <w:rsid w:val="001D35B4"/>
    <w:rsid w:val="001D5A54"/>
    <w:rsid w:val="001E07DC"/>
    <w:rsid w:val="001E1611"/>
    <w:rsid w:val="001F0E31"/>
    <w:rsid w:val="001F13F2"/>
    <w:rsid w:val="001F29B6"/>
    <w:rsid w:val="001F2FF2"/>
    <w:rsid w:val="001F7EE3"/>
    <w:rsid w:val="00200514"/>
    <w:rsid w:val="00203D3B"/>
    <w:rsid w:val="00204417"/>
    <w:rsid w:val="00205473"/>
    <w:rsid w:val="0020669B"/>
    <w:rsid w:val="00207011"/>
    <w:rsid w:val="0021033E"/>
    <w:rsid w:val="00210BAF"/>
    <w:rsid w:val="00212684"/>
    <w:rsid w:val="00213829"/>
    <w:rsid w:val="0021672D"/>
    <w:rsid w:val="0021740B"/>
    <w:rsid w:val="00225381"/>
    <w:rsid w:val="002320D8"/>
    <w:rsid w:val="002325A7"/>
    <w:rsid w:val="002344D9"/>
    <w:rsid w:val="002401D1"/>
    <w:rsid w:val="0024467F"/>
    <w:rsid w:val="0024625B"/>
    <w:rsid w:val="00250314"/>
    <w:rsid w:val="0025192C"/>
    <w:rsid w:val="00253811"/>
    <w:rsid w:val="00253ABF"/>
    <w:rsid w:val="00254EE2"/>
    <w:rsid w:val="00255348"/>
    <w:rsid w:val="00255F6B"/>
    <w:rsid w:val="00260B09"/>
    <w:rsid w:val="00261D41"/>
    <w:rsid w:val="0026592E"/>
    <w:rsid w:val="0026605F"/>
    <w:rsid w:val="0026729E"/>
    <w:rsid w:val="00271C0C"/>
    <w:rsid w:val="00272113"/>
    <w:rsid w:val="002771CF"/>
    <w:rsid w:val="002848D7"/>
    <w:rsid w:val="0028541D"/>
    <w:rsid w:val="00292BB4"/>
    <w:rsid w:val="00292BFD"/>
    <w:rsid w:val="002956D7"/>
    <w:rsid w:val="00297509"/>
    <w:rsid w:val="00297C2D"/>
    <w:rsid w:val="002A0EC3"/>
    <w:rsid w:val="002A5D1D"/>
    <w:rsid w:val="002A6E88"/>
    <w:rsid w:val="002B32C8"/>
    <w:rsid w:val="002B4673"/>
    <w:rsid w:val="002B77D8"/>
    <w:rsid w:val="002B7E1B"/>
    <w:rsid w:val="002C01E7"/>
    <w:rsid w:val="002C09AB"/>
    <w:rsid w:val="002C0D94"/>
    <w:rsid w:val="002C3EFA"/>
    <w:rsid w:val="002C4E3E"/>
    <w:rsid w:val="002C557E"/>
    <w:rsid w:val="002D1D6A"/>
    <w:rsid w:val="002E0AF3"/>
    <w:rsid w:val="002E2CE4"/>
    <w:rsid w:val="002E3072"/>
    <w:rsid w:val="002E3B52"/>
    <w:rsid w:val="002E3BAE"/>
    <w:rsid w:val="002E726C"/>
    <w:rsid w:val="002F3A8D"/>
    <w:rsid w:val="002F43B9"/>
    <w:rsid w:val="002F4E3D"/>
    <w:rsid w:val="002F71A2"/>
    <w:rsid w:val="002F7BFC"/>
    <w:rsid w:val="00301B67"/>
    <w:rsid w:val="00311EFD"/>
    <w:rsid w:val="0031203C"/>
    <w:rsid w:val="003141CA"/>
    <w:rsid w:val="00314A9C"/>
    <w:rsid w:val="00314C4D"/>
    <w:rsid w:val="003157F0"/>
    <w:rsid w:val="00315C31"/>
    <w:rsid w:val="00317128"/>
    <w:rsid w:val="00321C30"/>
    <w:rsid w:val="00322205"/>
    <w:rsid w:val="00326242"/>
    <w:rsid w:val="00326814"/>
    <w:rsid w:val="00332822"/>
    <w:rsid w:val="00337985"/>
    <w:rsid w:val="00340CC2"/>
    <w:rsid w:val="0034141A"/>
    <w:rsid w:val="00342B45"/>
    <w:rsid w:val="00344194"/>
    <w:rsid w:val="003460F4"/>
    <w:rsid w:val="003508D3"/>
    <w:rsid w:val="0035741F"/>
    <w:rsid w:val="00361391"/>
    <w:rsid w:val="0036396E"/>
    <w:rsid w:val="003674BD"/>
    <w:rsid w:val="0037017D"/>
    <w:rsid w:val="003708E1"/>
    <w:rsid w:val="00373C0F"/>
    <w:rsid w:val="00377439"/>
    <w:rsid w:val="00380110"/>
    <w:rsid w:val="00386535"/>
    <w:rsid w:val="0038713A"/>
    <w:rsid w:val="00390944"/>
    <w:rsid w:val="003912D6"/>
    <w:rsid w:val="00395E00"/>
    <w:rsid w:val="003A3343"/>
    <w:rsid w:val="003A4989"/>
    <w:rsid w:val="003A4C89"/>
    <w:rsid w:val="003A4F2B"/>
    <w:rsid w:val="003B0869"/>
    <w:rsid w:val="003C0F17"/>
    <w:rsid w:val="003C445D"/>
    <w:rsid w:val="003C655F"/>
    <w:rsid w:val="003C660E"/>
    <w:rsid w:val="003D0498"/>
    <w:rsid w:val="003D4C6F"/>
    <w:rsid w:val="003D6F34"/>
    <w:rsid w:val="003E4443"/>
    <w:rsid w:val="003E6FB3"/>
    <w:rsid w:val="003E7145"/>
    <w:rsid w:val="003F230C"/>
    <w:rsid w:val="003F5DBA"/>
    <w:rsid w:val="004040E1"/>
    <w:rsid w:val="0040554E"/>
    <w:rsid w:val="00405A4B"/>
    <w:rsid w:val="00407D88"/>
    <w:rsid w:val="00413B59"/>
    <w:rsid w:val="00414579"/>
    <w:rsid w:val="00421655"/>
    <w:rsid w:val="004224BC"/>
    <w:rsid w:val="0042267D"/>
    <w:rsid w:val="00423714"/>
    <w:rsid w:val="004252F4"/>
    <w:rsid w:val="00432728"/>
    <w:rsid w:val="00432F2C"/>
    <w:rsid w:val="0043513B"/>
    <w:rsid w:val="00435F84"/>
    <w:rsid w:val="004404FA"/>
    <w:rsid w:val="00443688"/>
    <w:rsid w:val="00444A88"/>
    <w:rsid w:val="00446F57"/>
    <w:rsid w:val="00460A42"/>
    <w:rsid w:val="00464F1B"/>
    <w:rsid w:val="004652C6"/>
    <w:rsid w:val="00465344"/>
    <w:rsid w:val="0046573C"/>
    <w:rsid w:val="004659E1"/>
    <w:rsid w:val="004704BE"/>
    <w:rsid w:val="00470733"/>
    <w:rsid w:val="00470BE1"/>
    <w:rsid w:val="00473434"/>
    <w:rsid w:val="00475FFF"/>
    <w:rsid w:val="00481D8B"/>
    <w:rsid w:val="00483189"/>
    <w:rsid w:val="00484D66"/>
    <w:rsid w:val="004912A2"/>
    <w:rsid w:val="004A3B7C"/>
    <w:rsid w:val="004A75DE"/>
    <w:rsid w:val="004B363D"/>
    <w:rsid w:val="004B7B7B"/>
    <w:rsid w:val="004C2A40"/>
    <w:rsid w:val="004C42B3"/>
    <w:rsid w:val="004D1217"/>
    <w:rsid w:val="004D1CE4"/>
    <w:rsid w:val="004D583A"/>
    <w:rsid w:val="004D7CC0"/>
    <w:rsid w:val="004E13B9"/>
    <w:rsid w:val="004E145A"/>
    <w:rsid w:val="004E3FE3"/>
    <w:rsid w:val="004E6189"/>
    <w:rsid w:val="004E65FF"/>
    <w:rsid w:val="004F05C5"/>
    <w:rsid w:val="004F65F4"/>
    <w:rsid w:val="00500D24"/>
    <w:rsid w:val="00500F6E"/>
    <w:rsid w:val="00502AF0"/>
    <w:rsid w:val="00503ACE"/>
    <w:rsid w:val="00504196"/>
    <w:rsid w:val="00511954"/>
    <w:rsid w:val="005122C4"/>
    <w:rsid w:val="00517A7C"/>
    <w:rsid w:val="005201DF"/>
    <w:rsid w:val="005321E7"/>
    <w:rsid w:val="00532F10"/>
    <w:rsid w:val="00533043"/>
    <w:rsid w:val="005355CC"/>
    <w:rsid w:val="00535EF8"/>
    <w:rsid w:val="0054076F"/>
    <w:rsid w:val="00541C0A"/>
    <w:rsid w:val="00542228"/>
    <w:rsid w:val="00544CDE"/>
    <w:rsid w:val="0054717B"/>
    <w:rsid w:val="00550A81"/>
    <w:rsid w:val="00550B40"/>
    <w:rsid w:val="0055229A"/>
    <w:rsid w:val="00555F04"/>
    <w:rsid w:val="005600CA"/>
    <w:rsid w:val="005609AB"/>
    <w:rsid w:val="0056110D"/>
    <w:rsid w:val="00562485"/>
    <w:rsid w:val="00567B5E"/>
    <w:rsid w:val="00567E15"/>
    <w:rsid w:val="0057019C"/>
    <w:rsid w:val="00571C17"/>
    <w:rsid w:val="00572417"/>
    <w:rsid w:val="00572AC3"/>
    <w:rsid w:val="00574DFE"/>
    <w:rsid w:val="0057506C"/>
    <w:rsid w:val="005764B4"/>
    <w:rsid w:val="00581139"/>
    <w:rsid w:val="005827B5"/>
    <w:rsid w:val="00586013"/>
    <w:rsid w:val="00590449"/>
    <w:rsid w:val="00592189"/>
    <w:rsid w:val="0059231C"/>
    <w:rsid w:val="00595A15"/>
    <w:rsid w:val="005A078A"/>
    <w:rsid w:val="005A07BE"/>
    <w:rsid w:val="005A6201"/>
    <w:rsid w:val="005A6F82"/>
    <w:rsid w:val="005B2F47"/>
    <w:rsid w:val="005C11AD"/>
    <w:rsid w:val="005C34CB"/>
    <w:rsid w:val="005C4E0C"/>
    <w:rsid w:val="005C5DAA"/>
    <w:rsid w:val="005D0388"/>
    <w:rsid w:val="005D22D0"/>
    <w:rsid w:val="005D32A1"/>
    <w:rsid w:val="005D6A44"/>
    <w:rsid w:val="005D7CDF"/>
    <w:rsid w:val="005E08F1"/>
    <w:rsid w:val="005E169A"/>
    <w:rsid w:val="005E31A2"/>
    <w:rsid w:val="005E3599"/>
    <w:rsid w:val="005E46FD"/>
    <w:rsid w:val="005E4C95"/>
    <w:rsid w:val="005E7168"/>
    <w:rsid w:val="005F18FB"/>
    <w:rsid w:val="005F1D7D"/>
    <w:rsid w:val="005F3FB8"/>
    <w:rsid w:val="005F63D1"/>
    <w:rsid w:val="0060312D"/>
    <w:rsid w:val="00613E25"/>
    <w:rsid w:val="00614BC4"/>
    <w:rsid w:val="00615E9F"/>
    <w:rsid w:val="0061734A"/>
    <w:rsid w:val="00631060"/>
    <w:rsid w:val="00634135"/>
    <w:rsid w:val="006405FB"/>
    <w:rsid w:val="006451DF"/>
    <w:rsid w:val="006501E0"/>
    <w:rsid w:val="00655223"/>
    <w:rsid w:val="006556A3"/>
    <w:rsid w:val="00662655"/>
    <w:rsid w:val="00664FEF"/>
    <w:rsid w:val="00666482"/>
    <w:rsid w:val="0067051C"/>
    <w:rsid w:val="006774EA"/>
    <w:rsid w:val="00677F63"/>
    <w:rsid w:val="00683649"/>
    <w:rsid w:val="006856EC"/>
    <w:rsid w:val="006914D8"/>
    <w:rsid w:val="00696FEC"/>
    <w:rsid w:val="006A2E10"/>
    <w:rsid w:val="006A7535"/>
    <w:rsid w:val="006B01E6"/>
    <w:rsid w:val="006B02D5"/>
    <w:rsid w:val="006B109A"/>
    <w:rsid w:val="006B16A5"/>
    <w:rsid w:val="006B3038"/>
    <w:rsid w:val="006B36EB"/>
    <w:rsid w:val="006B7AC1"/>
    <w:rsid w:val="006C33FA"/>
    <w:rsid w:val="006C5843"/>
    <w:rsid w:val="006C7BA1"/>
    <w:rsid w:val="006D656D"/>
    <w:rsid w:val="006D6DAB"/>
    <w:rsid w:val="006E004D"/>
    <w:rsid w:val="006E4A45"/>
    <w:rsid w:val="006E7C53"/>
    <w:rsid w:val="006E7C79"/>
    <w:rsid w:val="00703520"/>
    <w:rsid w:val="00710453"/>
    <w:rsid w:val="0071072E"/>
    <w:rsid w:val="0071577F"/>
    <w:rsid w:val="00715C30"/>
    <w:rsid w:val="00720C46"/>
    <w:rsid w:val="007214FE"/>
    <w:rsid w:val="0072561F"/>
    <w:rsid w:val="00732B61"/>
    <w:rsid w:val="0073382A"/>
    <w:rsid w:val="0073423F"/>
    <w:rsid w:val="0073653C"/>
    <w:rsid w:val="00736A90"/>
    <w:rsid w:val="00740380"/>
    <w:rsid w:val="007405E2"/>
    <w:rsid w:val="007408E8"/>
    <w:rsid w:val="00752AA5"/>
    <w:rsid w:val="00756C45"/>
    <w:rsid w:val="00756C59"/>
    <w:rsid w:val="00757FE8"/>
    <w:rsid w:val="00762881"/>
    <w:rsid w:val="00762FAE"/>
    <w:rsid w:val="007638CB"/>
    <w:rsid w:val="007639D1"/>
    <w:rsid w:val="007643FE"/>
    <w:rsid w:val="00770FA4"/>
    <w:rsid w:val="007733B2"/>
    <w:rsid w:val="00774570"/>
    <w:rsid w:val="0078283B"/>
    <w:rsid w:val="00793A75"/>
    <w:rsid w:val="00794442"/>
    <w:rsid w:val="00794F90"/>
    <w:rsid w:val="007A1671"/>
    <w:rsid w:val="007A2701"/>
    <w:rsid w:val="007A3084"/>
    <w:rsid w:val="007A30A5"/>
    <w:rsid w:val="007A3473"/>
    <w:rsid w:val="007A3742"/>
    <w:rsid w:val="007A68D7"/>
    <w:rsid w:val="007B4744"/>
    <w:rsid w:val="007B7041"/>
    <w:rsid w:val="007C31C6"/>
    <w:rsid w:val="007C57E0"/>
    <w:rsid w:val="007C791B"/>
    <w:rsid w:val="007D0F10"/>
    <w:rsid w:val="007D2A3E"/>
    <w:rsid w:val="007D3ACA"/>
    <w:rsid w:val="007D3FD9"/>
    <w:rsid w:val="007D5174"/>
    <w:rsid w:val="007D5672"/>
    <w:rsid w:val="007E3A6E"/>
    <w:rsid w:val="007E461F"/>
    <w:rsid w:val="007E47B5"/>
    <w:rsid w:val="007E49C4"/>
    <w:rsid w:val="007F1D58"/>
    <w:rsid w:val="007F23A7"/>
    <w:rsid w:val="007F3DCB"/>
    <w:rsid w:val="008019C9"/>
    <w:rsid w:val="008037E6"/>
    <w:rsid w:val="00807C3F"/>
    <w:rsid w:val="00810364"/>
    <w:rsid w:val="00814025"/>
    <w:rsid w:val="00814A31"/>
    <w:rsid w:val="00815BF9"/>
    <w:rsid w:val="00816B1A"/>
    <w:rsid w:val="0082200D"/>
    <w:rsid w:val="0082204D"/>
    <w:rsid w:val="00824090"/>
    <w:rsid w:val="008314C4"/>
    <w:rsid w:val="00832409"/>
    <w:rsid w:val="00840728"/>
    <w:rsid w:val="00841C70"/>
    <w:rsid w:val="00843012"/>
    <w:rsid w:val="00843BAE"/>
    <w:rsid w:val="00845817"/>
    <w:rsid w:val="00851EFC"/>
    <w:rsid w:val="00852233"/>
    <w:rsid w:val="00853261"/>
    <w:rsid w:val="00856DC6"/>
    <w:rsid w:val="00857389"/>
    <w:rsid w:val="00857A5E"/>
    <w:rsid w:val="008621BB"/>
    <w:rsid w:val="008676D5"/>
    <w:rsid w:val="008707F1"/>
    <w:rsid w:val="00871532"/>
    <w:rsid w:val="00873942"/>
    <w:rsid w:val="00874563"/>
    <w:rsid w:val="00874DF1"/>
    <w:rsid w:val="00875F4F"/>
    <w:rsid w:val="008768DE"/>
    <w:rsid w:val="00877AA8"/>
    <w:rsid w:val="00880F1D"/>
    <w:rsid w:val="008812D8"/>
    <w:rsid w:val="00883407"/>
    <w:rsid w:val="0089066E"/>
    <w:rsid w:val="00893240"/>
    <w:rsid w:val="0089441F"/>
    <w:rsid w:val="00894FE8"/>
    <w:rsid w:val="00895399"/>
    <w:rsid w:val="008A1950"/>
    <w:rsid w:val="008B5099"/>
    <w:rsid w:val="008B7197"/>
    <w:rsid w:val="008B7A24"/>
    <w:rsid w:val="008C5018"/>
    <w:rsid w:val="008D057C"/>
    <w:rsid w:val="008D3F21"/>
    <w:rsid w:val="008D4201"/>
    <w:rsid w:val="008D6295"/>
    <w:rsid w:val="008D6ED6"/>
    <w:rsid w:val="008E1D39"/>
    <w:rsid w:val="008E3316"/>
    <w:rsid w:val="008E7646"/>
    <w:rsid w:val="008F5EDC"/>
    <w:rsid w:val="009003F8"/>
    <w:rsid w:val="009007B4"/>
    <w:rsid w:val="00900C3B"/>
    <w:rsid w:val="009018A9"/>
    <w:rsid w:val="0090202F"/>
    <w:rsid w:val="00902C2B"/>
    <w:rsid w:val="0090347C"/>
    <w:rsid w:val="0090573D"/>
    <w:rsid w:val="00906717"/>
    <w:rsid w:val="00906A1B"/>
    <w:rsid w:val="0090770F"/>
    <w:rsid w:val="00913F14"/>
    <w:rsid w:val="009148FC"/>
    <w:rsid w:val="009162A5"/>
    <w:rsid w:val="00917944"/>
    <w:rsid w:val="009232C2"/>
    <w:rsid w:val="00927713"/>
    <w:rsid w:val="009339BB"/>
    <w:rsid w:val="0093480F"/>
    <w:rsid w:val="00942B2B"/>
    <w:rsid w:val="009435DD"/>
    <w:rsid w:val="0094444B"/>
    <w:rsid w:val="00944D54"/>
    <w:rsid w:val="00945469"/>
    <w:rsid w:val="00945937"/>
    <w:rsid w:val="00950953"/>
    <w:rsid w:val="00950B26"/>
    <w:rsid w:val="00951A22"/>
    <w:rsid w:val="00955B7A"/>
    <w:rsid w:val="00956963"/>
    <w:rsid w:val="00957CA0"/>
    <w:rsid w:val="009648F1"/>
    <w:rsid w:val="00966D43"/>
    <w:rsid w:val="00967BE0"/>
    <w:rsid w:val="00970692"/>
    <w:rsid w:val="00977EF2"/>
    <w:rsid w:val="00981EE0"/>
    <w:rsid w:val="0098322C"/>
    <w:rsid w:val="00983963"/>
    <w:rsid w:val="009858A1"/>
    <w:rsid w:val="00985D00"/>
    <w:rsid w:val="009907A4"/>
    <w:rsid w:val="0099122D"/>
    <w:rsid w:val="0099234B"/>
    <w:rsid w:val="00996964"/>
    <w:rsid w:val="00997885"/>
    <w:rsid w:val="009A066D"/>
    <w:rsid w:val="009A12B7"/>
    <w:rsid w:val="009B0058"/>
    <w:rsid w:val="009B1D72"/>
    <w:rsid w:val="009C3627"/>
    <w:rsid w:val="009C485A"/>
    <w:rsid w:val="009C56A3"/>
    <w:rsid w:val="009D18E2"/>
    <w:rsid w:val="009D2FAC"/>
    <w:rsid w:val="009D3159"/>
    <w:rsid w:val="009D36D5"/>
    <w:rsid w:val="009D3C9D"/>
    <w:rsid w:val="009D4482"/>
    <w:rsid w:val="009D4DE4"/>
    <w:rsid w:val="009E0910"/>
    <w:rsid w:val="009E630A"/>
    <w:rsid w:val="009F462D"/>
    <w:rsid w:val="009F4F48"/>
    <w:rsid w:val="00A044AE"/>
    <w:rsid w:val="00A11D89"/>
    <w:rsid w:val="00A1375B"/>
    <w:rsid w:val="00A14A28"/>
    <w:rsid w:val="00A20154"/>
    <w:rsid w:val="00A21FBA"/>
    <w:rsid w:val="00A23777"/>
    <w:rsid w:val="00A30342"/>
    <w:rsid w:val="00A319AC"/>
    <w:rsid w:val="00A36220"/>
    <w:rsid w:val="00A36991"/>
    <w:rsid w:val="00A40DB9"/>
    <w:rsid w:val="00A43376"/>
    <w:rsid w:val="00A50E63"/>
    <w:rsid w:val="00A52495"/>
    <w:rsid w:val="00A52B25"/>
    <w:rsid w:val="00A5378D"/>
    <w:rsid w:val="00A54BD3"/>
    <w:rsid w:val="00A558CD"/>
    <w:rsid w:val="00A57048"/>
    <w:rsid w:val="00A669E2"/>
    <w:rsid w:val="00A66F43"/>
    <w:rsid w:val="00A71D42"/>
    <w:rsid w:val="00A72363"/>
    <w:rsid w:val="00A744F8"/>
    <w:rsid w:val="00A74554"/>
    <w:rsid w:val="00A77438"/>
    <w:rsid w:val="00A81D20"/>
    <w:rsid w:val="00A82856"/>
    <w:rsid w:val="00A83B9E"/>
    <w:rsid w:val="00A84C67"/>
    <w:rsid w:val="00A85FF9"/>
    <w:rsid w:val="00A91043"/>
    <w:rsid w:val="00A91BF7"/>
    <w:rsid w:val="00A959E8"/>
    <w:rsid w:val="00A96DC9"/>
    <w:rsid w:val="00AA282D"/>
    <w:rsid w:val="00AA5942"/>
    <w:rsid w:val="00AB0829"/>
    <w:rsid w:val="00AB09B2"/>
    <w:rsid w:val="00AB135A"/>
    <w:rsid w:val="00AB5F82"/>
    <w:rsid w:val="00AC1B9F"/>
    <w:rsid w:val="00AC7011"/>
    <w:rsid w:val="00AC73AC"/>
    <w:rsid w:val="00AD23BC"/>
    <w:rsid w:val="00AD44A8"/>
    <w:rsid w:val="00AD6E2F"/>
    <w:rsid w:val="00AE07EB"/>
    <w:rsid w:val="00AE3816"/>
    <w:rsid w:val="00AE388B"/>
    <w:rsid w:val="00AF1A5D"/>
    <w:rsid w:val="00AF714E"/>
    <w:rsid w:val="00B02226"/>
    <w:rsid w:val="00B05E10"/>
    <w:rsid w:val="00B10F96"/>
    <w:rsid w:val="00B11C10"/>
    <w:rsid w:val="00B12ACF"/>
    <w:rsid w:val="00B1597C"/>
    <w:rsid w:val="00B16F5B"/>
    <w:rsid w:val="00B20335"/>
    <w:rsid w:val="00B22776"/>
    <w:rsid w:val="00B3544B"/>
    <w:rsid w:val="00B36BB2"/>
    <w:rsid w:val="00B408CD"/>
    <w:rsid w:val="00B46555"/>
    <w:rsid w:val="00B47A5F"/>
    <w:rsid w:val="00B50E8E"/>
    <w:rsid w:val="00B52C82"/>
    <w:rsid w:val="00B54C7B"/>
    <w:rsid w:val="00B55F6F"/>
    <w:rsid w:val="00B60BE1"/>
    <w:rsid w:val="00B617CF"/>
    <w:rsid w:val="00B655F8"/>
    <w:rsid w:val="00B65872"/>
    <w:rsid w:val="00B74672"/>
    <w:rsid w:val="00B81E9B"/>
    <w:rsid w:val="00B91A5E"/>
    <w:rsid w:val="00B93F94"/>
    <w:rsid w:val="00BA48BD"/>
    <w:rsid w:val="00BA7066"/>
    <w:rsid w:val="00BB083D"/>
    <w:rsid w:val="00BB0B5F"/>
    <w:rsid w:val="00BB1061"/>
    <w:rsid w:val="00BB14FE"/>
    <w:rsid w:val="00BB4DE6"/>
    <w:rsid w:val="00BB7770"/>
    <w:rsid w:val="00BC2C14"/>
    <w:rsid w:val="00BC3EA0"/>
    <w:rsid w:val="00BC40EA"/>
    <w:rsid w:val="00BC56CC"/>
    <w:rsid w:val="00BC7DB3"/>
    <w:rsid w:val="00BD4CD3"/>
    <w:rsid w:val="00BE0612"/>
    <w:rsid w:val="00BE07B6"/>
    <w:rsid w:val="00BE24D7"/>
    <w:rsid w:val="00BE3689"/>
    <w:rsid w:val="00BF3764"/>
    <w:rsid w:val="00BF53DC"/>
    <w:rsid w:val="00C00954"/>
    <w:rsid w:val="00C01FD1"/>
    <w:rsid w:val="00C04017"/>
    <w:rsid w:val="00C07AD0"/>
    <w:rsid w:val="00C11F8D"/>
    <w:rsid w:val="00C12D18"/>
    <w:rsid w:val="00C12F79"/>
    <w:rsid w:val="00C158F8"/>
    <w:rsid w:val="00C17F2C"/>
    <w:rsid w:val="00C23048"/>
    <w:rsid w:val="00C25ED3"/>
    <w:rsid w:val="00C2647B"/>
    <w:rsid w:val="00C3081B"/>
    <w:rsid w:val="00C30A31"/>
    <w:rsid w:val="00C31EAD"/>
    <w:rsid w:val="00C32236"/>
    <w:rsid w:val="00C324DC"/>
    <w:rsid w:val="00C3392C"/>
    <w:rsid w:val="00C34D86"/>
    <w:rsid w:val="00C36BD1"/>
    <w:rsid w:val="00C4420B"/>
    <w:rsid w:val="00C51AE0"/>
    <w:rsid w:val="00C5550B"/>
    <w:rsid w:val="00C5726A"/>
    <w:rsid w:val="00C62CBA"/>
    <w:rsid w:val="00C639A8"/>
    <w:rsid w:val="00C64DA7"/>
    <w:rsid w:val="00C664BA"/>
    <w:rsid w:val="00C669D6"/>
    <w:rsid w:val="00C7263C"/>
    <w:rsid w:val="00C73EE9"/>
    <w:rsid w:val="00C86984"/>
    <w:rsid w:val="00C9020C"/>
    <w:rsid w:val="00CA3252"/>
    <w:rsid w:val="00CB09D7"/>
    <w:rsid w:val="00CB1B5C"/>
    <w:rsid w:val="00CB2626"/>
    <w:rsid w:val="00CB3B00"/>
    <w:rsid w:val="00CB3DA5"/>
    <w:rsid w:val="00CB639D"/>
    <w:rsid w:val="00CC0A03"/>
    <w:rsid w:val="00CC1AB6"/>
    <w:rsid w:val="00CC1E81"/>
    <w:rsid w:val="00CC33C6"/>
    <w:rsid w:val="00CC3753"/>
    <w:rsid w:val="00CC5208"/>
    <w:rsid w:val="00CC7F8A"/>
    <w:rsid w:val="00CD2723"/>
    <w:rsid w:val="00CD5D59"/>
    <w:rsid w:val="00CE0C3C"/>
    <w:rsid w:val="00CE274E"/>
    <w:rsid w:val="00CE2FE1"/>
    <w:rsid w:val="00CE5A8F"/>
    <w:rsid w:val="00CE5E9F"/>
    <w:rsid w:val="00CE72FE"/>
    <w:rsid w:val="00CE7562"/>
    <w:rsid w:val="00CF4CE6"/>
    <w:rsid w:val="00D009BE"/>
    <w:rsid w:val="00D039CF"/>
    <w:rsid w:val="00D11DF4"/>
    <w:rsid w:val="00D12D60"/>
    <w:rsid w:val="00D13194"/>
    <w:rsid w:val="00D17067"/>
    <w:rsid w:val="00D20E76"/>
    <w:rsid w:val="00D21D17"/>
    <w:rsid w:val="00D30D15"/>
    <w:rsid w:val="00D342E4"/>
    <w:rsid w:val="00D347A4"/>
    <w:rsid w:val="00D40372"/>
    <w:rsid w:val="00D411BE"/>
    <w:rsid w:val="00D44AA7"/>
    <w:rsid w:val="00D45DEE"/>
    <w:rsid w:val="00D47442"/>
    <w:rsid w:val="00D50906"/>
    <w:rsid w:val="00D544EC"/>
    <w:rsid w:val="00D553CB"/>
    <w:rsid w:val="00D55F33"/>
    <w:rsid w:val="00D654AC"/>
    <w:rsid w:val="00D727A6"/>
    <w:rsid w:val="00D73E4E"/>
    <w:rsid w:val="00D750CF"/>
    <w:rsid w:val="00D76D1E"/>
    <w:rsid w:val="00D8192B"/>
    <w:rsid w:val="00D83BF6"/>
    <w:rsid w:val="00D8650B"/>
    <w:rsid w:val="00D87309"/>
    <w:rsid w:val="00D87DE6"/>
    <w:rsid w:val="00D90814"/>
    <w:rsid w:val="00D909AC"/>
    <w:rsid w:val="00D92737"/>
    <w:rsid w:val="00DA1ABE"/>
    <w:rsid w:val="00DA21D7"/>
    <w:rsid w:val="00DA4419"/>
    <w:rsid w:val="00DA496C"/>
    <w:rsid w:val="00DA5F93"/>
    <w:rsid w:val="00DB481A"/>
    <w:rsid w:val="00DC3D5B"/>
    <w:rsid w:val="00DC4341"/>
    <w:rsid w:val="00DC5E49"/>
    <w:rsid w:val="00DC79B8"/>
    <w:rsid w:val="00DD09DC"/>
    <w:rsid w:val="00DD16B4"/>
    <w:rsid w:val="00DE0CF5"/>
    <w:rsid w:val="00DE1E25"/>
    <w:rsid w:val="00DE214F"/>
    <w:rsid w:val="00DE3A57"/>
    <w:rsid w:val="00DE3EE2"/>
    <w:rsid w:val="00DE4E4D"/>
    <w:rsid w:val="00DE75FB"/>
    <w:rsid w:val="00DE7809"/>
    <w:rsid w:val="00DF2B4D"/>
    <w:rsid w:val="00E01FB1"/>
    <w:rsid w:val="00E058FF"/>
    <w:rsid w:val="00E11111"/>
    <w:rsid w:val="00E11363"/>
    <w:rsid w:val="00E12578"/>
    <w:rsid w:val="00E12A78"/>
    <w:rsid w:val="00E12FBA"/>
    <w:rsid w:val="00E13002"/>
    <w:rsid w:val="00E13226"/>
    <w:rsid w:val="00E13833"/>
    <w:rsid w:val="00E143CB"/>
    <w:rsid w:val="00E15E44"/>
    <w:rsid w:val="00E20B11"/>
    <w:rsid w:val="00E20C45"/>
    <w:rsid w:val="00E22185"/>
    <w:rsid w:val="00E2264B"/>
    <w:rsid w:val="00E265E0"/>
    <w:rsid w:val="00E32670"/>
    <w:rsid w:val="00E34FB5"/>
    <w:rsid w:val="00E35F5E"/>
    <w:rsid w:val="00E41E8D"/>
    <w:rsid w:val="00E43AF0"/>
    <w:rsid w:val="00E44239"/>
    <w:rsid w:val="00E47259"/>
    <w:rsid w:val="00E50133"/>
    <w:rsid w:val="00E51107"/>
    <w:rsid w:val="00E55FE4"/>
    <w:rsid w:val="00E56DB6"/>
    <w:rsid w:val="00E61F64"/>
    <w:rsid w:val="00E62CC3"/>
    <w:rsid w:val="00E71287"/>
    <w:rsid w:val="00E73ECE"/>
    <w:rsid w:val="00E76EC5"/>
    <w:rsid w:val="00E77662"/>
    <w:rsid w:val="00E77B04"/>
    <w:rsid w:val="00E80441"/>
    <w:rsid w:val="00E80E88"/>
    <w:rsid w:val="00E83610"/>
    <w:rsid w:val="00E91BF3"/>
    <w:rsid w:val="00E95F02"/>
    <w:rsid w:val="00EA0415"/>
    <w:rsid w:val="00EA1EF6"/>
    <w:rsid w:val="00EA617F"/>
    <w:rsid w:val="00EA61FD"/>
    <w:rsid w:val="00EB2ECA"/>
    <w:rsid w:val="00EB70BE"/>
    <w:rsid w:val="00EC089C"/>
    <w:rsid w:val="00EC1486"/>
    <w:rsid w:val="00EC3FA8"/>
    <w:rsid w:val="00EC73F4"/>
    <w:rsid w:val="00ED0BD4"/>
    <w:rsid w:val="00ED195F"/>
    <w:rsid w:val="00ED1A87"/>
    <w:rsid w:val="00ED1E54"/>
    <w:rsid w:val="00ED530F"/>
    <w:rsid w:val="00EE2873"/>
    <w:rsid w:val="00EE4417"/>
    <w:rsid w:val="00EE61A2"/>
    <w:rsid w:val="00EE6954"/>
    <w:rsid w:val="00EE72A5"/>
    <w:rsid w:val="00EF011E"/>
    <w:rsid w:val="00EF4293"/>
    <w:rsid w:val="00EF4598"/>
    <w:rsid w:val="00EF5398"/>
    <w:rsid w:val="00EF6F8D"/>
    <w:rsid w:val="00F10439"/>
    <w:rsid w:val="00F105B7"/>
    <w:rsid w:val="00F14565"/>
    <w:rsid w:val="00F1546F"/>
    <w:rsid w:val="00F15A9E"/>
    <w:rsid w:val="00F168EE"/>
    <w:rsid w:val="00F219BF"/>
    <w:rsid w:val="00F2488A"/>
    <w:rsid w:val="00F303E5"/>
    <w:rsid w:val="00F33A76"/>
    <w:rsid w:val="00F50F7A"/>
    <w:rsid w:val="00F55BE6"/>
    <w:rsid w:val="00F631D8"/>
    <w:rsid w:val="00F71697"/>
    <w:rsid w:val="00F7220E"/>
    <w:rsid w:val="00F727CC"/>
    <w:rsid w:val="00F741AC"/>
    <w:rsid w:val="00F745A9"/>
    <w:rsid w:val="00F75125"/>
    <w:rsid w:val="00F815A5"/>
    <w:rsid w:val="00F81D3F"/>
    <w:rsid w:val="00F82535"/>
    <w:rsid w:val="00F826E8"/>
    <w:rsid w:val="00F94D6C"/>
    <w:rsid w:val="00F96357"/>
    <w:rsid w:val="00FA06AA"/>
    <w:rsid w:val="00FA5E46"/>
    <w:rsid w:val="00FA6101"/>
    <w:rsid w:val="00FA6381"/>
    <w:rsid w:val="00FA66EF"/>
    <w:rsid w:val="00FA74CE"/>
    <w:rsid w:val="00FA7BB4"/>
    <w:rsid w:val="00FB05E3"/>
    <w:rsid w:val="00FB45B0"/>
    <w:rsid w:val="00FB48C4"/>
    <w:rsid w:val="00FC022E"/>
    <w:rsid w:val="00FC109F"/>
    <w:rsid w:val="00FC4B6A"/>
    <w:rsid w:val="00FD300C"/>
    <w:rsid w:val="00FD4141"/>
    <w:rsid w:val="00FD4FE7"/>
    <w:rsid w:val="00FE1D81"/>
    <w:rsid w:val="00FE39FB"/>
    <w:rsid w:val="00FE422E"/>
    <w:rsid w:val="00FE61E3"/>
    <w:rsid w:val="00FF3065"/>
    <w:rsid w:val="00FF6C9A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8434" fill="f" fillcolor="white" stroke="f">
      <v:fill color="white" on="f"/>
      <v:stroke on="f"/>
    </o:shapedefaults>
    <o:shapelayout v:ext="edit">
      <o:idmap v:ext="edit" data="1,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4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3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3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3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3392C"/>
  </w:style>
  <w:style w:type="character" w:styleId="a7">
    <w:name w:val="annotation reference"/>
    <w:basedOn w:val="a0"/>
    <w:semiHidden/>
    <w:rsid w:val="009148FC"/>
    <w:rPr>
      <w:sz w:val="21"/>
      <w:szCs w:val="21"/>
    </w:rPr>
  </w:style>
  <w:style w:type="paragraph" w:styleId="a8">
    <w:name w:val="annotation text"/>
    <w:basedOn w:val="a"/>
    <w:semiHidden/>
    <w:rsid w:val="009148FC"/>
    <w:pPr>
      <w:jc w:val="left"/>
    </w:pPr>
  </w:style>
  <w:style w:type="paragraph" w:styleId="a9">
    <w:name w:val="annotation subject"/>
    <w:basedOn w:val="a8"/>
    <w:next w:val="a8"/>
    <w:semiHidden/>
    <w:rsid w:val="009148FC"/>
    <w:rPr>
      <w:b/>
      <w:bCs/>
    </w:rPr>
  </w:style>
  <w:style w:type="paragraph" w:styleId="aa">
    <w:name w:val="Balloon Text"/>
    <w:basedOn w:val="a"/>
    <w:semiHidden/>
    <w:rsid w:val="009148FC"/>
    <w:rPr>
      <w:sz w:val="18"/>
      <w:szCs w:val="18"/>
    </w:rPr>
  </w:style>
  <w:style w:type="character" w:customStyle="1" w:styleId="EmailStyle23">
    <w:name w:val="EmailStyle231"/>
    <w:aliases w:val="EmailStyle231"/>
    <w:basedOn w:val="a0"/>
    <w:semiHidden/>
    <w:personal/>
    <w:personalReply/>
    <w:rsid w:val="00063ABB"/>
    <w:rPr>
      <w:rFonts w:ascii="Arial" w:eastAsia="宋体" w:hAnsi="Arial" w:cs="Arial"/>
      <w:color w:val="000080"/>
      <w:sz w:val="18"/>
      <w:szCs w:val="20"/>
    </w:rPr>
  </w:style>
  <w:style w:type="paragraph" w:styleId="ab">
    <w:name w:val="Revision"/>
    <w:hidden/>
    <w:uiPriority w:val="99"/>
    <w:semiHidden/>
    <w:rsid w:val="00130F7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oleObject" Target="embeddings/oleObject1.bin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4CCD84-651C-4F63-9A5F-36E318AE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907</Words>
  <Characters>5170</Characters>
  <Application>Microsoft Office Word</Application>
  <DocSecurity>0</DocSecurity>
  <Lines>43</Lines>
  <Paragraphs>12</Paragraphs>
  <ScaleCrop>false</ScaleCrop>
  <Company>hm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Zhangdeming</dc:creator>
  <cp:lastModifiedBy>HM-NW-DAI</cp:lastModifiedBy>
  <cp:revision>33</cp:revision>
  <cp:lastPrinted>2020-01-04T08:42:00Z</cp:lastPrinted>
  <dcterms:created xsi:type="dcterms:W3CDTF">2019-11-28T08:07:00Z</dcterms:created>
  <dcterms:modified xsi:type="dcterms:W3CDTF">2020-05-22T00:51:00Z</dcterms:modified>
</cp:coreProperties>
</file>